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CE" w:rsidRPr="000669CE" w:rsidRDefault="00CD3234" w:rsidP="00CD32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permStart w:id="507645436" w:edGrp="everyone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73AFFC" wp14:editId="29330887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238250" cy="1238250"/>
            <wp:effectExtent l="0" t="0" r="0" b="0"/>
            <wp:wrapSquare wrapText="bothSides"/>
            <wp:docPr id="1" name="Obraz 1" descr="logo_obwodka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obwodka_now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07645436"/>
      <w:r w:rsidR="000669CE" w:rsidRPr="000669CE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Procedura pobierania opłat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0669CE" w:rsidRPr="000669CE">
        <w:rPr>
          <w:rFonts w:ascii="Times New Roman" w:eastAsia="Calibri" w:hAnsi="Times New Roman" w:cs="Times New Roman"/>
          <w:b/>
          <w:sz w:val="36"/>
          <w:szCs w:val="36"/>
          <w:u w:val="single"/>
        </w:rPr>
        <w:t>w</w:t>
      </w:r>
      <w:r w:rsidR="000669CE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Przedszkolu Nr 225</w:t>
      </w:r>
    </w:p>
    <w:p w:rsidR="000669CE" w:rsidRPr="000669CE" w:rsidRDefault="000669CE" w:rsidP="000669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0669CE" w:rsidRPr="000669CE" w:rsidRDefault="000669CE" w:rsidP="000669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69CE">
        <w:rPr>
          <w:rFonts w:ascii="Times New Roman" w:eastAsia="Calibri" w:hAnsi="Times New Roman" w:cs="Times New Roman"/>
          <w:sz w:val="24"/>
          <w:szCs w:val="24"/>
          <w:u w:val="single"/>
        </w:rPr>
        <w:t>Podstawa prawna:</w:t>
      </w:r>
    </w:p>
    <w:p w:rsidR="00745817" w:rsidRPr="00CD2C8C" w:rsidRDefault="00745817" w:rsidP="0074581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D2C8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UCHWAŁA NR XLIX/1205/2017 RADY MIASTA STOŁECZNEGO WARSZAWY z dnia 25 maja 2017 r. w sprawie czasu przeznaczonego na bezpłatne nauczanie, wychowanie i opiekę w przedszkolach i oddziałach przedszko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lnych w szkołach podstawowych  </w:t>
      </w:r>
    </w:p>
    <w:p w:rsidR="000669CE" w:rsidRPr="000669CE" w:rsidRDefault="000669CE" w:rsidP="000669C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5817" w:rsidRPr="00CD2C8C" w:rsidRDefault="00745817" w:rsidP="00745817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2C8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Od 1 września 2017 r. zgodnie z 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powyższą</w:t>
      </w:r>
      <w:r w:rsidRPr="00CD2C8C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D2C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uchwałą</w:t>
      </w:r>
      <w:r w:rsidRPr="00CD2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2C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nauczanie, wychowanie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</w:t>
      </w:r>
      <w:r w:rsidRPr="00CD2C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opieka w przedszkolach warszawskich jest bezpłatna. </w:t>
      </w:r>
    </w:p>
    <w:p w:rsidR="00745817" w:rsidRDefault="00745817" w:rsidP="00745817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Opłata za wyżywienie:</w:t>
      </w:r>
    </w:p>
    <w:p w:rsidR="00745817" w:rsidRPr="00A6354A" w:rsidRDefault="00745817" w:rsidP="00745817">
      <w:pPr>
        <w:pStyle w:val="Akapitzlist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6354A">
        <w:rPr>
          <w:rFonts w:ascii="Times New Roman" w:eastAsia="Calibri" w:hAnsi="Times New Roman" w:cs="Times New Roman"/>
          <w:sz w:val="20"/>
          <w:szCs w:val="20"/>
          <w:u w:val="single"/>
        </w:rPr>
        <w:t>Podstawa prawna:</w:t>
      </w:r>
    </w:p>
    <w:p w:rsidR="00745817" w:rsidRPr="00CC1B6B" w:rsidRDefault="00745817" w:rsidP="0074581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6B">
        <w:rPr>
          <w:rFonts w:ascii="Times New Roman" w:hAnsi="Times New Roman" w:cs="Times New Roman"/>
          <w:sz w:val="20"/>
          <w:szCs w:val="20"/>
        </w:rPr>
        <w:t xml:space="preserve">art. 31 w związku z art. 11a ust. 3 ustawy z dnia 8 marca 1990 r. o samorządzie gminnym (Dz. U. z 2016 r. poz. 446, z </w:t>
      </w:r>
      <w:proofErr w:type="spellStart"/>
      <w:r w:rsidRPr="00CC1B6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C1B6B">
        <w:rPr>
          <w:rFonts w:ascii="Times New Roman" w:hAnsi="Times New Roman" w:cs="Times New Roman"/>
          <w:sz w:val="20"/>
          <w:szCs w:val="20"/>
        </w:rPr>
        <w:t>. zm.1) ) oraz art. 106 ust. 3, 5 i 6 ustawy z dnia 14 grudnia 2016 r. - Prawo oświatowe (Dz. U. z 2017 r. poz. 59 i 949)</w:t>
      </w:r>
    </w:p>
    <w:p w:rsidR="00745817" w:rsidRPr="00A6354A" w:rsidRDefault="00745817" w:rsidP="0074581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nr 1302/2017 Prezydenta Miasta Stołecznego W</w:t>
      </w:r>
      <w:r w:rsidRPr="00CC1B6B">
        <w:rPr>
          <w:rFonts w:ascii="Times New Roman" w:hAnsi="Times New Roman" w:cs="Times New Roman"/>
          <w:sz w:val="20"/>
          <w:szCs w:val="20"/>
        </w:rPr>
        <w:t>arszawy z dnia 3 sierpnia 2017 r. w sprawie ustalenia warunków korzystania ze stołówek w przedszkolach i szkołach m.st. Warszawy oraz upoważnienia dyrektorów szkół i przedszkoli do zwalniania z opłat za posiłki</w:t>
      </w:r>
    </w:p>
    <w:p w:rsidR="00745817" w:rsidRPr="00A6354A" w:rsidRDefault="00745817" w:rsidP="00745817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45817" w:rsidRPr="00FE5E2C" w:rsidRDefault="00745817" w:rsidP="00745817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E2C">
        <w:rPr>
          <w:rFonts w:ascii="Times New Roman" w:eastAsia="Calibri" w:hAnsi="Times New Roman" w:cs="Times New Roman"/>
          <w:sz w:val="24"/>
          <w:szCs w:val="24"/>
        </w:rPr>
        <w:t>Rodzice ponoszą opłatę za żywienie w przedszkolu.</w:t>
      </w:r>
    </w:p>
    <w:p w:rsidR="00745817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Dzienna stawka żywieniowa ustalana jest przez dyrektora na podstawie zasad wydanych przez organ prowadzący przedszkole.</w:t>
      </w:r>
    </w:p>
    <w:p w:rsidR="00745817" w:rsidRDefault="00745817" w:rsidP="00745817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Dzienna stawka żywieniowa uzależniana jest również od aktualnych cen produktów żywnościowych i obecnie wynosi 10 zł.</w:t>
      </w:r>
    </w:p>
    <w:p w:rsidR="00745817" w:rsidRPr="00FE5E2C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C">
        <w:rPr>
          <w:rFonts w:ascii="Times New Roman" w:eastAsia="Calibri" w:hAnsi="Times New Roman" w:cs="Times New Roman"/>
          <w:sz w:val="24"/>
          <w:szCs w:val="24"/>
        </w:rPr>
        <w:t>Dziecko może korzystać w przedszkolu z następujących posiłków:</w:t>
      </w:r>
    </w:p>
    <w:p w:rsidR="00745817" w:rsidRDefault="00745817" w:rsidP="0074581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czas pobytu dziecka zgłoszony jest w godz. 7-17.30 dziecko korzysta z trzech posiłków: śniadanie, obiad i podwieczorek,</w:t>
      </w:r>
    </w:p>
    <w:p w:rsidR="00745817" w:rsidRDefault="00745817" w:rsidP="0074581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czas pobytu dziecka zgłoszony jest w godz. 7-13.00 dziecko korzysta z dwóch posiłków: śniadanie, obiad.</w:t>
      </w:r>
    </w:p>
    <w:p w:rsidR="00745817" w:rsidRPr="00FE5E2C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E2C">
        <w:rPr>
          <w:rFonts w:ascii="Times New Roman" w:eastAsia="Calibri" w:hAnsi="Times New Roman" w:cs="Times New Roman"/>
          <w:sz w:val="24"/>
          <w:szCs w:val="24"/>
        </w:rPr>
        <w:t xml:space="preserve">Rodzice dnia  1. września zgłaszają w jakich godzinach stale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danym miesiącu </w:t>
      </w:r>
      <w:r w:rsidRPr="00FE5E2C">
        <w:rPr>
          <w:rFonts w:ascii="Times New Roman" w:eastAsia="Calibri" w:hAnsi="Times New Roman" w:cs="Times New Roman"/>
          <w:sz w:val="24"/>
          <w:szCs w:val="24"/>
        </w:rPr>
        <w:t>będzie w przedszkolu przebywało dziecko, a tym samym z ilu posiłków będzie korzystało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(uwaga: zmiana godzin pobytu dziecka, a tym samym odpłatności za posiłki możliwa jest tylko w jednostkach miesięcznych)</w:t>
      </w:r>
      <w:r w:rsidRPr="00FE5E2C">
        <w:rPr>
          <w:rFonts w:ascii="Times New Roman" w:eastAsia="Calibri" w:hAnsi="Times New Roman" w:cs="Times New Roman"/>
          <w:sz w:val="24"/>
          <w:szCs w:val="24"/>
        </w:rPr>
        <w:t>. Jeżeli czas pobytu ulegnie zmianie należy zgłosić ten fakt do kierownika gospodarczego i do nauczycieli grupy pod koniec miesiąc poprzedzającego miesiąc od którego następuje zmiana.</w:t>
      </w:r>
    </w:p>
    <w:p w:rsidR="00745817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B6B">
        <w:rPr>
          <w:rFonts w:ascii="Times New Roman" w:eastAsia="Calibri" w:hAnsi="Times New Roman" w:cs="Times New Roman"/>
          <w:sz w:val="24"/>
          <w:szCs w:val="24"/>
        </w:rPr>
        <w:t>Miesięczna opłata ustalana jest na podstawie ewidencji czasu pobytu dziecka w przedszkolu, który rejestrowany jest przez system elektroniczny.</w:t>
      </w:r>
    </w:p>
    <w:p w:rsidR="00745817" w:rsidRPr="00CC1B6B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Za żywienie rodzice wnoszą </w:t>
      </w:r>
      <w:r w:rsidRPr="00CD2C8C">
        <w:rPr>
          <w:rFonts w:ascii="Times New Roman" w:eastAsia="Calibri" w:hAnsi="Times New Roman" w:cs="Times New Roman"/>
          <w:b/>
          <w:sz w:val="24"/>
          <w:szCs w:val="24"/>
        </w:rPr>
        <w:t>opłatę „z dołu” za cały miesiąc do 10 dnia każdego miesiąca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konto bankowe</w:t>
      </w: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. W następnym miesiącu opłata jest pomniejszana o kwotę będącą iloczynem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zgłoszonych </w:t>
      </w:r>
      <w:r w:rsidRPr="00CC1B6B">
        <w:rPr>
          <w:rFonts w:ascii="Times New Roman" w:eastAsia="Calibri" w:hAnsi="Times New Roman" w:cs="Times New Roman"/>
          <w:sz w:val="24"/>
          <w:szCs w:val="24"/>
        </w:rPr>
        <w:t>dni  nie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becności dziecka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poprzednim miesiącu </w:t>
      </w: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razy dzienna stawka żywieniowa. </w:t>
      </w:r>
    </w:p>
    <w:p w:rsidR="00745817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W przypadku nieobecności dziecka w przedszkolu opłaty za żywienie nie pobiera się pod warunkiem, że rodzic/opiekun prawny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CC1B6B">
        <w:rPr>
          <w:rFonts w:ascii="Times New Roman" w:eastAsia="Calibri" w:hAnsi="Times New Roman" w:cs="Times New Roman"/>
          <w:sz w:val="24"/>
          <w:szCs w:val="24"/>
        </w:rPr>
        <w:t xml:space="preserve">informuje przedszkole o nieobecności dziecka i przewidywanym czasie jej trwania najpóźniej w pierwszym dniu nieobecności </w:t>
      </w:r>
      <w:r w:rsidRPr="00CC1B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godz. 9:00. W przypadku nie zgłoszenia nieobecności rodzic ponosi koszt żywienia za pierwszy dzień nieobecności dziecka. </w:t>
      </w:r>
    </w:p>
    <w:p w:rsidR="00745817" w:rsidRPr="00CD2C8C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B6B">
        <w:rPr>
          <w:rFonts w:ascii="Times New Roman" w:eastAsia="Calibri" w:hAnsi="Times New Roman" w:cs="Times New Roman"/>
          <w:sz w:val="24"/>
          <w:szCs w:val="24"/>
        </w:rPr>
        <w:t>Nieobecność dziecka w przedszkolu rodzic/prawny opiekun może zgłosić:</w:t>
      </w:r>
    </w:p>
    <w:p w:rsidR="00745817" w:rsidRPr="000669CE" w:rsidRDefault="00745817" w:rsidP="0074581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CE">
        <w:rPr>
          <w:rFonts w:ascii="Times New Roman" w:eastAsia="Calibri" w:hAnsi="Times New Roman" w:cs="Times New Roman"/>
          <w:sz w:val="24"/>
          <w:szCs w:val="24"/>
        </w:rPr>
        <w:t>wpisem do zeszytu korespondencji wyłożonym w szatni przedszkola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pracownika szatni,</w:t>
      </w:r>
    </w:p>
    <w:p w:rsidR="00745817" w:rsidRPr="000669CE" w:rsidRDefault="00745817" w:rsidP="0074581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telefonicznie </w:t>
      </w:r>
      <w:r w:rsidRPr="000669CE">
        <w:rPr>
          <w:rFonts w:ascii="Times New Roman" w:eastAsia="Calibri" w:hAnsi="Times New Roman" w:cs="Times New Roman"/>
          <w:sz w:val="24"/>
          <w:szCs w:val="24"/>
        </w:rPr>
        <w:t xml:space="preserve">do godz. </w:t>
      </w:r>
      <w:r>
        <w:rPr>
          <w:rFonts w:ascii="Times New Roman" w:eastAsia="Calibri" w:hAnsi="Times New Roman" w:cs="Times New Roman"/>
          <w:sz w:val="24"/>
          <w:szCs w:val="24"/>
        </w:rPr>
        <w:t>9:00</w:t>
      </w:r>
      <w:r w:rsidRPr="000669CE">
        <w:rPr>
          <w:rFonts w:ascii="Times New Roman" w:eastAsia="Calibri" w:hAnsi="Times New Roman" w:cs="Times New Roman"/>
          <w:sz w:val="24"/>
          <w:szCs w:val="24"/>
        </w:rPr>
        <w:t xml:space="preserve"> danego dnia nieobecności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45817" w:rsidRPr="00CD2C8C" w:rsidRDefault="00745817" w:rsidP="0074581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9CE">
        <w:rPr>
          <w:rFonts w:ascii="Times New Roman" w:eastAsia="Calibri" w:hAnsi="Times New Roman" w:cs="Times New Roman"/>
          <w:sz w:val="24"/>
          <w:szCs w:val="24"/>
        </w:rPr>
        <w:t>osobiście u nauczyciela grupy (np. w przypadku, gdy rodzic wie wcześniej o terminie nieobecności dziecka)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817" w:rsidRPr="00CC1B6B" w:rsidRDefault="00745817" w:rsidP="0074581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1B6B">
        <w:rPr>
          <w:rFonts w:ascii="Times New Roman" w:eastAsia="Calibri" w:hAnsi="Times New Roman" w:cs="Times New Roman"/>
          <w:bCs/>
          <w:sz w:val="24"/>
          <w:szCs w:val="24"/>
        </w:rPr>
        <w:t xml:space="preserve">Opłatę wnosi się przelewem na podane przez kierownika gospodarczego konto </w:t>
      </w:r>
      <w:r>
        <w:rPr>
          <w:rFonts w:ascii="Times New Roman" w:eastAsia="Calibri" w:hAnsi="Times New Roman" w:cs="Times New Roman"/>
          <w:bCs/>
          <w:sz w:val="24"/>
          <w:szCs w:val="24"/>
        </w:rPr>
        <w:t>bankowe należące do przedszkola:</w:t>
      </w:r>
    </w:p>
    <w:p w:rsidR="00745817" w:rsidRPr="000669CE" w:rsidRDefault="00745817" w:rsidP="00745817">
      <w:pPr>
        <w:spacing w:after="0" w:line="276" w:lineRule="auto"/>
        <w:ind w:left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817" w:rsidRPr="00CD2C8C" w:rsidRDefault="00745817" w:rsidP="0074581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CD2C8C">
        <w:rPr>
          <w:rFonts w:ascii="Times New Roman" w:eastAsia="Calibri" w:hAnsi="Times New Roman" w:cs="Times New Roman"/>
          <w:b/>
          <w:sz w:val="28"/>
          <w:szCs w:val="28"/>
        </w:rPr>
        <w:t xml:space="preserve">NUMER RACHUNKU BANKOWEGO do wpłat za żywienie:               </w:t>
      </w:r>
    </w:p>
    <w:p w:rsidR="00745817" w:rsidRPr="00CD2C8C" w:rsidRDefault="00745817" w:rsidP="00745817">
      <w:pPr>
        <w:rPr>
          <w:rFonts w:ascii="Times New Roman" w:eastAsia="Calibri" w:hAnsi="Times New Roman" w:cs="Times New Roman"/>
          <w:sz w:val="28"/>
          <w:szCs w:val="28"/>
        </w:rPr>
      </w:pPr>
      <w:r w:rsidRPr="00CD2C8C">
        <w:rPr>
          <w:rFonts w:ascii="Times New Roman" w:hAnsi="Times New Roman" w:cs="Times New Roman"/>
          <w:sz w:val="28"/>
          <w:szCs w:val="28"/>
        </w:rPr>
        <w:t xml:space="preserve">           45 1030 1508 0000 0005 5059 0077 w </w:t>
      </w:r>
      <w:r w:rsidRPr="00CD2C8C">
        <w:rPr>
          <w:rFonts w:ascii="Times New Roman" w:eastAsia="Calibri" w:hAnsi="Times New Roman" w:cs="Times New Roman"/>
          <w:sz w:val="28"/>
          <w:szCs w:val="28"/>
        </w:rPr>
        <w:t>City Bank Handlowy S.A.</w:t>
      </w:r>
    </w:p>
    <w:p w:rsidR="00745817" w:rsidRPr="00CD2C8C" w:rsidRDefault="00745817" w:rsidP="007458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W tytule wpłaty podajemy:</w:t>
      </w:r>
      <w:r w:rsidRPr="00CD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45817" w:rsidRPr="00CD2C8C" w:rsidRDefault="00745817" w:rsidP="007458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imię i nazwisko dziecka oraz Przedszkole nr 225.</w:t>
      </w:r>
    </w:p>
    <w:p w:rsidR="00745817" w:rsidRPr="00CD2C8C" w:rsidRDefault="00745817" w:rsidP="0074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17" w:rsidRDefault="00745817" w:rsidP="0074581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Kierownik gospodarczy do 6 dnia każdego miesiąca informuje rodziców o wysokości opłat które należy wnieść w danym miesiącu. Informacja ta jest przesyłana na </w:t>
      </w:r>
      <w:r>
        <w:rPr>
          <w:rFonts w:ascii="Times New Roman" w:hAnsi="Times New Roman" w:cs="Times New Roman"/>
          <w:sz w:val="24"/>
          <w:szCs w:val="24"/>
        </w:rPr>
        <w:t>podany</w:t>
      </w:r>
      <w:r w:rsidRPr="00105199">
        <w:rPr>
          <w:rFonts w:ascii="Times New Roman" w:hAnsi="Times New Roman" w:cs="Times New Roman"/>
          <w:sz w:val="24"/>
          <w:szCs w:val="24"/>
        </w:rPr>
        <w:t xml:space="preserve"> przez rodziców adres poczty elektronicznej lub poprzez włożenie wydruku papierowego do przegródki dziecka w szatni.</w:t>
      </w:r>
    </w:p>
    <w:p w:rsidR="00745817" w:rsidRPr="00105199" w:rsidRDefault="00745817" w:rsidP="007458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5817" w:rsidRPr="00A6354A" w:rsidRDefault="00745817" w:rsidP="007458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6354A">
        <w:rPr>
          <w:rFonts w:ascii="Times New Roman" w:hAnsi="Times New Roman" w:cs="Times New Roman"/>
          <w:b/>
          <w:sz w:val="32"/>
          <w:szCs w:val="32"/>
        </w:rPr>
        <w:t>Wpłaty na fundusz rady rodziców:</w:t>
      </w:r>
    </w:p>
    <w:p w:rsidR="00745817" w:rsidRPr="00A6354A" w:rsidRDefault="00745817" w:rsidP="00745817">
      <w:pPr>
        <w:pStyle w:val="Akapitzlist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6354A">
        <w:rPr>
          <w:rFonts w:ascii="Times New Roman" w:eastAsia="Calibri" w:hAnsi="Times New Roman" w:cs="Times New Roman"/>
          <w:sz w:val="20"/>
          <w:szCs w:val="20"/>
          <w:u w:val="single"/>
        </w:rPr>
        <w:t>Podstawa prawna:</w:t>
      </w:r>
    </w:p>
    <w:p w:rsidR="00745817" w:rsidRPr="00A6354A" w:rsidRDefault="00745817" w:rsidP="0074581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54A">
        <w:rPr>
          <w:rFonts w:ascii="Times New Roman" w:hAnsi="Times New Roman" w:cs="Times New Roman"/>
          <w:sz w:val="20"/>
          <w:szCs w:val="20"/>
        </w:rPr>
        <w:t xml:space="preserve">art. 80 ust. 3  ustawy z dnia 14 grudnia 2016 r. </w:t>
      </w:r>
      <w:r>
        <w:rPr>
          <w:rFonts w:ascii="Times New Roman" w:hAnsi="Times New Roman" w:cs="Times New Roman"/>
          <w:sz w:val="20"/>
          <w:szCs w:val="20"/>
        </w:rPr>
        <w:t>- Prawo oświatowe (Dz. U. z 2018 r. poz. 996</w:t>
      </w:r>
      <w:r w:rsidRPr="00A6354A">
        <w:rPr>
          <w:rFonts w:ascii="Times New Roman" w:hAnsi="Times New Roman" w:cs="Times New Roman"/>
          <w:sz w:val="20"/>
          <w:szCs w:val="20"/>
        </w:rPr>
        <w:t>)</w:t>
      </w:r>
    </w:p>
    <w:p w:rsidR="00745817" w:rsidRPr="00105199" w:rsidRDefault="00745817" w:rsidP="0074581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0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celu wspierania działalności statu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towej przedszkola rada rodziców </w:t>
      </w:r>
      <w:r w:rsidRPr="00105199">
        <w:rPr>
          <w:rFonts w:ascii="Times New Roman" w:hAnsi="Times New Roman" w:cs="Times New Roman"/>
          <w:sz w:val="24"/>
          <w:szCs w:val="24"/>
          <w:shd w:val="clear" w:color="auto" w:fill="FFFFFF"/>
        </w:rPr>
        <w:t>gromadzi fundusze z dobrowolnych składek rodziców oraz innych źródeł. Zasady wydatkowania funduszy rady rodziców okreś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regulamin rady rodziców. Fundusze </w:t>
      </w:r>
      <w:r w:rsidRPr="0010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przechowywane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są </w:t>
      </w:r>
      <w:r w:rsidRPr="00105199">
        <w:rPr>
          <w:rFonts w:ascii="Times New Roman" w:hAnsi="Times New Roman" w:cs="Times New Roman"/>
          <w:sz w:val="24"/>
          <w:szCs w:val="24"/>
          <w:shd w:val="clear" w:color="auto" w:fill="FFFFFF"/>
        </w:rPr>
        <w:t>na odrębnym rachunku bankowym rady rodziców.</w:t>
      </w:r>
    </w:p>
    <w:p w:rsidR="00745817" w:rsidRPr="00105199" w:rsidRDefault="00745817" w:rsidP="0074581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Rodzice wpłacają do 10 dnia każdego miesiąca na konto bankowe dobrowolną comiesięczną składkę w wysokości zadeklarowanej na początku roku szkolnego.</w:t>
      </w:r>
    </w:p>
    <w:p w:rsidR="00745817" w:rsidRPr="00105199" w:rsidRDefault="00745817" w:rsidP="007458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5817" w:rsidRPr="00105199" w:rsidRDefault="00745817" w:rsidP="00745817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199">
        <w:rPr>
          <w:rFonts w:ascii="Times New Roman" w:eastAsia="Calibri" w:hAnsi="Times New Roman" w:cs="Times New Roman"/>
          <w:b/>
          <w:sz w:val="24"/>
          <w:szCs w:val="24"/>
        </w:rPr>
        <w:t xml:space="preserve">NUMER RACHUNKU BANKOWEGO do </w:t>
      </w:r>
      <w:r>
        <w:rPr>
          <w:rFonts w:ascii="Times New Roman" w:eastAsia="Calibri" w:hAnsi="Times New Roman" w:cs="Times New Roman"/>
          <w:b/>
          <w:sz w:val="24"/>
          <w:szCs w:val="24"/>
        </w:rPr>
        <w:t>wpłat na fundusz rady rodziców</w:t>
      </w:r>
      <w:r w:rsidRPr="00105199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</w:t>
      </w:r>
    </w:p>
    <w:p w:rsidR="00745817" w:rsidRPr="00105199" w:rsidRDefault="00745817" w:rsidP="00745817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32"/>
          <w:szCs w:val="32"/>
        </w:rPr>
        <w:t xml:space="preserve">85 1320 0019 3038 5645 2000 0001 </w:t>
      </w:r>
      <w:r w:rsidRPr="008F2298">
        <w:rPr>
          <w:rFonts w:ascii="Times New Roman" w:hAnsi="Times New Roman" w:cs="Times New Roman"/>
          <w:sz w:val="32"/>
          <w:szCs w:val="32"/>
        </w:rPr>
        <w:t xml:space="preserve">w </w:t>
      </w:r>
      <w:r w:rsidRPr="008F2298">
        <w:rPr>
          <w:rFonts w:ascii="Times New Roman" w:eastAsia="Calibri" w:hAnsi="Times New Roman" w:cs="Times New Roman"/>
          <w:sz w:val="32"/>
          <w:szCs w:val="32"/>
        </w:rPr>
        <w:t>Banku Pocztowym</w:t>
      </w:r>
    </w:p>
    <w:p w:rsidR="00745817" w:rsidRDefault="00745817" w:rsidP="007458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105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 tytule wpłaty podajemy:</w:t>
      </w:r>
      <w:r w:rsidRPr="00105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imię i nazwisko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dziecka.</w:t>
      </w:r>
    </w:p>
    <w:p w:rsidR="00745817" w:rsidRDefault="00745817" w:rsidP="007458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2C8C">
        <w:rPr>
          <w:rFonts w:ascii="Times New Roman" w:hAnsi="Times New Roman" w:cs="Times New Roman"/>
          <w:b/>
          <w:sz w:val="32"/>
          <w:szCs w:val="32"/>
        </w:rPr>
        <w:t>Wszystkie</w:t>
      </w:r>
      <w:r>
        <w:rPr>
          <w:rFonts w:ascii="Times New Roman" w:hAnsi="Times New Roman" w:cs="Times New Roman"/>
          <w:b/>
          <w:sz w:val="32"/>
          <w:szCs w:val="32"/>
        </w:rPr>
        <w:t xml:space="preserve"> zajęci</w:t>
      </w:r>
      <w:r w:rsidRPr="00CD2C8C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2C8C">
        <w:rPr>
          <w:rFonts w:ascii="Times New Roman" w:hAnsi="Times New Roman" w:cs="Times New Roman"/>
          <w:b/>
          <w:sz w:val="32"/>
          <w:szCs w:val="32"/>
        </w:rPr>
        <w:t>dod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CD2C8C">
        <w:rPr>
          <w:rFonts w:ascii="Times New Roman" w:hAnsi="Times New Roman" w:cs="Times New Roman"/>
          <w:b/>
          <w:sz w:val="32"/>
          <w:szCs w:val="32"/>
        </w:rPr>
        <w:t xml:space="preserve">tkowe </w:t>
      </w:r>
      <w:r>
        <w:rPr>
          <w:rFonts w:ascii="Times New Roman" w:hAnsi="Times New Roman" w:cs="Times New Roman"/>
          <w:b/>
          <w:sz w:val="32"/>
          <w:szCs w:val="32"/>
        </w:rPr>
        <w:t xml:space="preserve">dla dzieci </w:t>
      </w:r>
      <w:r w:rsidRPr="00CD2C8C">
        <w:rPr>
          <w:rFonts w:ascii="Times New Roman" w:hAnsi="Times New Roman" w:cs="Times New Roman"/>
          <w:b/>
          <w:sz w:val="32"/>
          <w:szCs w:val="32"/>
        </w:rPr>
        <w:t>na terenie przedszkola są bezpłatne i</w:t>
      </w:r>
      <w:r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Pr="00CD2C8C">
        <w:rPr>
          <w:rFonts w:ascii="Times New Roman" w:hAnsi="Times New Roman" w:cs="Times New Roman"/>
          <w:b/>
          <w:sz w:val="32"/>
          <w:szCs w:val="32"/>
        </w:rPr>
        <w:t>ą finansowane przez m. st. Warszawa oraz z innych źródeł zewnętrznych.</w:t>
      </w:r>
    </w:p>
    <w:p w:rsidR="00745817" w:rsidRPr="008F2298" w:rsidRDefault="00745817" w:rsidP="00745817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669CE" w:rsidRDefault="000669CE" w:rsidP="000669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9CE" w:rsidRDefault="000669CE" w:rsidP="000669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669CE" w:rsidSect="00AE59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D9" w:rsidRDefault="00254BD9">
      <w:pPr>
        <w:spacing w:after="0" w:line="240" w:lineRule="auto"/>
      </w:pPr>
      <w:r>
        <w:separator/>
      </w:r>
    </w:p>
  </w:endnote>
  <w:endnote w:type="continuationSeparator" w:id="0">
    <w:p w:rsidR="00254BD9" w:rsidRDefault="0025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15" w:rsidRDefault="00FC5B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F68">
      <w:rPr>
        <w:noProof/>
      </w:rPr>
      <w:t>2</w:t>
    </w:r>
    <w:r>
      <w:fldChar w:fldCharType="end"/>
    </w:r>
  </w:p>
  <w:p w:rsidR="00AA1C15" w:rsidRDefault="00254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D9" w:rsidRDefault="00254BD9">
      <w:pPr>
        <w:spacing w:after="0" w:line="240" w:lineRule="auto"/>
      </w:pPr>
      <w:r>
        <w:separator/>
      </w:r>
    </w:p>
  </w:footnote>
  <w:footnote w:type="continuationSeparator" w:id="0">
    <w:p w:rsidR="00254BD9" w:rsidRDefault="0025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0D" w:rsidRDefault="00FC5B68" w:rsidP="00F718CE"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AF"/>
    <w:multiLevelType w:val="hybridMultilevel"/>
    <w:tmpl w:val="CBCE5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66C6E"/>
    <w:multiLevelType w:val="hybridMultilevel"/>
    <w:tmpl w:val="5C88586E"/>
    <w:lvl w:ilvl="0" w:tplc="63B6A44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34975"/>
    <w:multiLevelType w:val="hybridMultilevel"/>
    <w:tmpl w:val="9C4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380F"/>
    <w:multiLevelType w:val="hybridMultilevel"/>
    <w:tmpl w:val="962A4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200E"/>
    <w:multiLevelType w:val="hybridMultilevel"/>
    <w:tmpl w:val="EA38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61780"/>
    <w:multiLevelType w:val="hybridMultilevel"/>
    <w:tmpl w:val="737CC9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7E29DD"/>
    <w:multiLevelType w:val="hybridMultilevel"/>
    <w:tmpl w:val="5600A31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C2D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312DC"/>
    <w:multiLevelType w:val="hybridMultilevel"/>
    <w:tmpl w:val="65BC6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6EBA"/>
    <w:multiLevelType w:val="hybridMultilevel"/>
    <w:tmpl w:val="6BBC6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E1CC4"/>
    <w:multiLevelType w:val="hybridMultilevel"/>
    <w:tmpl w:val="91A2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93BB3"/>
    <w:multiLevelType w:val="hybridMultilevel"/>
    <w:tmpl w:val="F7D66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556CF"/>
    <w:multiLevelType w:val="hybridMultilevel"/>
    <w:tmpl w:val="2D9659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B2275B"/>
    <w:multiLevelType w:val="hybridMultilevel"/>
    <w:tmpl w:val="BA7E0684"/>
    <w:lvl w:ilvl="0" w:tplc="9F3AFB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87E5B80"/>
    <w:multiLevelType w:val="hybridMultilevel"/>
    <w:tmpl w:val="AA46CDE8"/>
    <w:lvl w:ilvl="0" w:tplc="D752E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F0517"/>
    <w:multiLevelType w:val="hybridMultilevel"/>
    <w:tmpl w:val="CFF47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6B25"/>
    <w:multiLevelType w:val="hybridMultilevel"/>
    <w:tmpl w:val="8AA8D7A0"/>
    <w:lvl w:ilvl="0" w:tplc="1BA84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62CF0"/>
    <w:multiLevelType w:val="hybridMultilevel"/>
    <w:tmpl w:val="BDCCBD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5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TDBlZ5vImblZerwLNZb3fG2weEOuROcrpfz2hNZWhMdbXQfzcYxHWZbUwnPBd0m8+oMYzzhXbwMeksYJkxvUA==" w:salt="QFvkkdzBiKDgg0XlHLWy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E"/>
    <w:rsid w:val="000669CE"/>
    <w:rsid w:val="00254BD9"/>
    <w:rsid w:val="00464CFC"/>
    <w:rsid w:val="005E069F"/>
    <w:rsid w:val="00745817"/>
    <w:rsid w:val="00851F68"/>
    <w:rsid w:val="00C700C6"/>
    <w:rsid w:val="00CD3234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4F26-7D71-4B1D-88B9-F96A04B0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9CE"/>
  </w:style>
  <w:style w:type="paragraph" w:styleId="NormalnyWeb">
    <w:name w:val="Normal (Web)"/>
    <w:basedOn w:val="Normalny"/>
    <w:uiPriority w:val="99"/>
    <w:rsid w:val="0006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9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5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</Words>
  <Characters>4026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P225</dc:creator>
  <cp:keywords/>
  <dc:description/>
  <cp:lastModifiedBy>P225</cp:lastModifiedBy>
  <cp:revision>8</cp:revision>
  <dcterms:created xsi:type="dcterms:W3CDTF">2017-02-22T14:37:00Z</dcterms:created>
  <dcterms:modified xsi:type="dcterms:W3CDTF">2019-03-05T08:15:00Z</dcterms:modified>
</cp:coreProperties>
</file>