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D7" w:rsidRPr="00AE0ABC" w:rsidRDefault="000D26D7" w:rsidP="00E661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0ABC">
        <w:rPr>
          <w:rFonts w:ascii="Times New Roman" w:hAnsi="Times New Roman" w:cs="Times New Roman"/>
          <w:b/>
          <w:bCs/>
          <w:sz w:val="24"/>
          <w:szCs w:val="24"/>
        </w:rPr>
        <w:t>PROCEDURA UDZIELANIA POMOCY PSYCHOLOGICZNO-PEDAGOGICZNEJ W PRZEDSZKOLU NR 225 Warszawie</w:t>
      </w:r>
    </w:p>
    <w:p w:rsidR="000D26D7" w:rsidRPr="00AE0ABC" w:rsidRDefault="000D26D7" w:rsidP="00AE0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  <w:r w:rsidRPr="00AE0A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6D7" w:rsidRPr="00AE0ABC" w:rsidRDefault="000D26D7" w:rsidP="00AE0A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AE0AB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Rozporządzenie Ministra Edukacji Narodowej z dnia</w:t>
      </w:r>
      <w:r w:rsidR="00534905" w:rsidRPr="00AE0AB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9 sierpnia 2017</w:t>
      </w:r>
      <w:r w:rsidRPr="00AE0AB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r. w sprawie warunków organizowania kształcenia, wychowania i opieki dla dzieci i młodzieży niepełnosprawnych, niedostosowanych społecznie i zagrożonych niedostosowaniem społecznym</w:t>
      </w:r>
      <w:r w:rsidR="00534905" w:rsidRPr="00AE0AB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(Dz. U. 2017 r. poz. 1578)</w:t>
      </w:r>
    </w:p>
    <w:p w:rsidR="000D26D7" w:rsidRPr="00AE0ABC" w:rsidRDefault="000D26D7" w:rsidP="00AE0AB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AE0ABC">
        <w:rPr>
          <w:rFonts w:ascii="Times New Roman" w:hAnsi="Times New Roman" w:cs="Times New Roman"/>
          <w:i/>
          <w:iCs/>
          <w:sz w:val="20"/>
          <w:szCs w:val="20"/>
        </w:rPr>
        <w:t xml:space="preserve">Rozporządzenie Ministra Edukacji Narodowej z dnia </w:t>
      </w:r>
      <w:r w:rsidR="0025165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28</w:t>
      </w:r>
      <w:r w:rsidR="00534905" w:rsidRPr="00AE0AB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sierpnia 2017 </w:t>
      </w:r>
      <w:r w:rsidRPr="00AE0ABC">
        <w:rPr>
          <w:rFonts w:ascii="Times New Roman" w:hAnsi="Times New Roman" w:cs="Times New Roman"/>
          <w:i/>
          <w:iCs/>
          <w:sz w:val="20"/>
          <w:szCs w:val="20"/>
        </w:rPr>
        <w:t xml:space="preserve">r. w sprawie udzielania i organizacji pomocy psychologiczno-pedagogicznej w publicznych przedszkolach, szkołach i placówkach </w:t>
      </w:r>
      <w:r w:rsidR="00251659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(Dz. U. 2017 r. poz. 1643</w:t>
      </w:r>
      <w:r w:rsidR="00534905" w:rsidRPr="00AE0ABC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)</w:t>
      </w:r>
    </w:p>
    <w:p w:rsidR="000D26D7" w:rsidRPr="00AE0ABC" w:rsidRDefault="000D26D7" w:rsidP="00AE0ABC">
      <w:pPr>
        <w:spacing w:after="0" w:line="240" w:lineRule="auto"/>
        <w:jc w:val="both"/>
        <w:rPr>
          <w:rStyle w:val="h11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  <w:r w:rsidRPr="00AE0ABC">
        <w:rPr>
          <w:rFonts w:ascii="Times New Roman" w:hAnsi="Times New Roman" w:cs="Times New Roman"/>
          <w:i/>
          <w:iCs/>
          <w:color w:val="000000"/>
          <w:sz w:val="20"/>
          <w:szCs w:val="20"/>
        </w:rPr>
        <w:t>Rozporządzenie Ministra Edukacji Nar</w:t>
      </w:r>
      <w:r w:rsidR="004C06F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odowej </w:t>
      </w:r>
      <w:r w:rsidR="00534905" w:rsidRPr="00AE0AB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z dnia 25 sierpnia 2017</w:t>
      </w:r>
      <w:r w:rsidRPr="00AE0AB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r. w sprawie sposobu prowadzenia przez publiczne przedszkola, szkoły i placówki dokumentacji przebiegu nauczania, działalności wychowawczej i opiekuńczej oraz rodzajów tej dokumentacji ze zm. (</w:t>
      </w:r>
      <w:r w:rsidR="00534905" w:rsidRPr="00AE0ABC">
        <w:rPr>
          <w:rStyle w:val="h11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Dz. U 2017, poz. 1646</w:t>
      </w:r>
      <w:r w:rsidRPr="00AE0ABC">
        <w:rPr>
          <w:rStyle w:val="h11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).</w:t>
      </w:r>
    </w:p>
    <w:p w:rsidR="000D26D7" w:rsidRPr="00AE0ABC" w:rsidRDefault="000D26D7" w:rsidP="00AE0A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0D26D7" w:rsidRPr="00AE0ABC" w:rsidRDefault="000D26D7" w:rsidP="00AE0AB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AE0ABC">
        <w:rPr>
          <w:rFonts w:ascii="Times New Roman" w:hAnsi="Times New Roman" w:cs="Times New Roman"/>
          <w:i/>
          <w:sz w:val="20"/>
          <w:szCs w:val="20"/>
        </w:rPr>
        <w:t xml:space="preserve">Ustawa z 7 września 1991 roku o </w:t>
      </w:r>
      <w:r w:rsidR="00534905" w:rsidRPr="00AE0ABC">
        <w:rPr>
          <w:rFonts w:ascii="Times New Roman" w:hAnsi="Times New Roman" w:cs="Times New Roman"/>
          <w:i/>
          <w:sz w:val="20"/>
          <w:szCs w:val="20"/>
        </w:rPr>
        <w:t>syste</w:t>
      </w:r>
      <w:r w:rsidR="00251659">
        <w:rPr>
          <w:rFonts w:ascii="Times New Roman" w:hAnsi="Times New Roman" w:cs="Times New Roman"/>
          <w:i/>
          <w:sz w:val="20"/>
          <w:szCs w:val="20"/>
        </w:rPr>
        <w:t>mie oświaty. (Dz. U. z 2018 r., poz. 1457</w:t>
      </w:r>
      <w:r w:rsidRPr="00AE0ABC">
        <w:rPr>
          <w:rFonts w:ascii="Times New Roman" w:hAnsi="Times New Roman" w:cs="Times New Roman"/>
          <w:i/>
          <w:sz w:val="20"/>
          <w:szCs w:val="20"/>
        </w:rPr>
        <w:t>.)</w:t>
      </w:r>
    </w:p>
    <w:p w:rsidR="00534905" w:rsidRPr="00AE0ABC" w:rsidRDefault="00427BC8" w:rsidP="00AE0ABC">
      <w:pPr>
        <w:spacing w:after="0" w:line="240" w:lineRule="auto"/>
        <w:jc w:val="both"/>
        <w:rPr>
          <w:rStyle w:val="h11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</w:pPr>
      <w:r w:rsidRPr="00AE0ABC">
        <w:rPr>
          <w:rFonts w:ascii="Times New Roman" w:eastAsiaTheme="minorHAnsi" w:hAnsi="Times New Roman" w:cs="Times New Roman"/>
          <w:bCs/>
          <w:i/>
          <w:sz w:val="20"/>
          <w:szCs w:val="20"/>
        </w:rPr>
        <w:t>Ustawa</w:t>
      </w:r>
      <w:r w:rsidR="00534905" w:rsidRPr="00AE0ABC">
        <w:rPr>
          <w:rFonts w:ascii="Times New Roman" w:eastAsiaTheme="minorHAnsi" w:hAnsi="Times New Roman" w:cs="Times New Roman"/>
          <w:bCs/>
          <w:i/>
          <w:sz w:val="20"/>
          <w:szCs w:val="20"/>
        </w:rPr>
        <w:t xml:space="preserve"> </w:t>
      </w:r>
      <w:r w:rsidR="00534905" w:rsidRPr="00AE0ABC">
        <w:rPr>
          <w:rFonts w:ascii="Times New Roman" w:eastAsiaTheme="minorHAnsi" w:hAnsi="Times New Roman" w:cs="Times New Roman"/>
          <w:i/>
          <w:sz w:val="20"/>
          <w:szCs w:val="20"/>
        </w:rPr>
        <w:t>z dnia 14 grudnia 2016 r.</w:t>
      </w:r>
      <w:r w:rsidR="00534905" w:rsidRPr="00AE0ABC">
        <w:rPr>
          <w:rFonts w:ascii="Times New Roman" w:eastAsiaTheme="minorHAnsi" w:hAnsi="Times New Roman" w:cs="Times New Roman"/>
          <w:bCs/>
          <w:i/>
          <w:sz w:val="20"/>
          <w:szCs w:val="20"/>
        </w:rPr>
        <w:t xml:space="preserve"> Prawo oświatowe </w:t>
      </w:r>
      <w:r w:rsidR="00534905" w:rsidRPr="00AE0ABC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(</w:t>
      </w:r>
      <w:r w:rsidR="00251659">
        <w:rPr>
          <w:rStyle w:val="h11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Dz. U 2018, poz. 996</w:t>
      </w:r>
      <w:r w:rsidR="00534905" w:rsidRPr="00AE0ABC">
        <w:rPr>
          <w:rStyle w:val="h11"/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</w:rPr>
        <w:t>).</w:t>
      </w:r>
    </w:p>
    <w:p w:rsidR="000D26D7" w:rsidRPr="00AE0ABC" w:rsidRDefault="000D26D7" w:rsidP="00AE0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427BC8" w:rsidRPr="00B43034" w:rsidRDefault="00427BC8" w:rsidP="00B43034">
      <w:pPr>
        <w:pStyle w:val="Akapitzlist1"/>
        <w:numPr>
          <w:ilvl w:val="0"/>
          <w:numId w:val="1"/>
        </w:numPr>
        <w:spacing w:after="0" w:line="300" w:lineRule="exact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B43034">
        <w:rPr>
          <w:rFonts w:ascii="Times New Roman" w:hAnsi="Times New Roman" w:cs="Times New Roman"/>
          <w:sz w:val="24"/>
          <w:szCs w:val="24"/>
        </w:rPr>
        <w:t>Pomoc psychologiczno</w:t>
      </w:r>
      <w:r w:rsidR="00AE0ABC" w:rsidRPr="00B43034">
        <w:rPr>
          <w:rFonts w:ascii="Times New Roman" w:hAnsi="Times New Roman" w:cs="Times New Roman"/>
          <w:sz w:val="24"/>
          <w:szCs w:val="24"/>
        </w:rPr>
        <w:t>-pedagogiczna udzielana dziecku</w:t>
      </w:r>
      <w:r w:rsidRPr="00B43034">
        <w:rPr>
          <w:rFonts w:ascii="Times New Roman" w:hAnsi="Times New Roman" w:cs="Times New Roman"/>
          <w:sz w:val="24"/>
          <w:szCs w:val="24"/>
        </w:rPr>
        <w:t xml:space="preserve"> w przedszkolu polega na rozpoznawaniu i zaspokajaniu indywidualnych potrzeb rozwojowych </w:t>
      </w:r>
      <w:r w:rsidR="00B43034" w:rsidRPr="00B430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43034">
        <w:rPr>
          <w:rFonts w:ascii="Times New Roman" w:hAnsi="Times New Roman" w:cs="Times New Roman"/>
          <w:sz w:val="24"/>
          <w:szCs w:val="24"/>
        </w:rPr>
        <w:t>i edukacyjnych dziecka oraz rozpoznawaniu indywidualnych możl</w:t>
      </w:r>
      <w:r w:rsidR="00B43034" w:rsidRPr="00B43034">
        <w:rPr>
          <w:rFonts w:ascii="Times New Roman" w:hAnsi="Times New Roman" w:cs="Times New Roman"/>
          <w:sz w:val="24"/>
          <w:szCs w:val="24"/>
        </w:rPr>
        <w:t>iwości psychofizycznych dziecka</w:t>
      </w:r>
      <w:r w:rsidR="00AE0ABC" w:rsidRPr="00B43034">
        <w:rPr>
          <w:rFonts w:ascii="Times New Roman" w:hAnsi="Times New Roman" w:cs="Times New Roman"/>
          <w:sz w:val="24"/>
          <w:szCs w:val="24"/>
        </w:rPr>
        <w:t xml:space="preserve"> </w:t>
      </w:r>
      <w:r w:rsidRPr="00B43034">
        <w:rPr>
          <w:rFonts w:ascii="Times New Roman" w:hAnsi="Times New Roman" w:cs="Times New Roman"/>
          <w:sz w:val="24"/>
          <w:szCs w:val="24"/>
        </w:rPr>
        <w:t>i czynników środowiskowych wpływających na jego funkcjonowanie w</w:t>
      </w:r>
      <w:r w:rsidR="00B027FE" w:rsidRPr="00B43034">
        <w:rPr>
          <w:rFonts w:ascii="Times New Roman" w:hAnsi="Times New Roman" w:cs="Times New Roman"/>
          <w:sz w:val="24"/>
          <w:szCs w:val="24"/>
        </w:rPr>
        <w:t xml:space="preserve"> przedszkolu</w:t>
      </w:r>
      <w:r w:rsidRPr="00B43034">
        <w:rPr>
          <w:rFonts w:ascii="Times New Roman" w:hAnsi="Times New Roman" w:cs="Times New Roman"/>
          <w:sz w:val="24"/>
          <w:szCs w:val="24"/>
        </w:rPr>
        <w:t xml:space="preserve"> w celu wspierania </w:t>
      </w:r>
      <w:r w:rsidR="00B027FE" w:rsidRPr="00B43034">
        <w:rPr>
          <w:rFonts w:ascii="Times New Roman" w:hAnsi="Times New Roman" w:cs="Times New Roman"/>
          <w:sz w:val="24"/>
          <w:szCs w:val="24"/>
        </w:rPr>
        <w:t>potencjału rozwojowego dziecka</w:t>
      </w:r>
      <w:r w:rsidRPr="00B43034">
        <w:rPr>
          <w:rFonts w:ascii="Times New Roman" w:hAnsi="Times New Roman" w:cs="Times New Roman"/>
          <w:sz w:val="24"/>
          <w:szCs w:val="24"/>
        </w:rPr>
        <w:t xml:space="preserve"> i stwarzania warunków do jego aktywnego i pełnego uczestnictwa w życiu</w:t>
      </w:r>
      <w:r w:rsidR="00B027FE" w:rsidRPr="00B43034">
        <w:rPr>
          <w:rFonts w:ascii="Times New Roman" w:hAnsi="Times New Roman" w:cs="Times New Roman"/>
          <w:sz w:val="24"/>
          <w:szCs w:val="24"/>
        </w:rPr>
        <w:t xml:space="preserve"> przedszkola  </w:t>
      </w:r>
      <w:r w:rsidRPr="00B43034">
        <w:rPr>
          <w:rFonts w:ascii="Times New Roman" w:hAnsi="Times New Roman" w:cs="Times New Roman"/>
          <w:sz w:val="24"/>
          <w:szCs w:val="24"/>
        </w:rPr>
        <w:t>oraz w środowisku społecznym.</w:t>
      </w:r>
    </w:p>
    <w:p w:rsidR="00B027FE" w:rsidRPr="00AE0ABC" w:rsidRDefault="00B027FE" w:rsidP="00AE0ABC">
      <w:pPr>
        <w:pStyle w:val="Akapitzlist1"/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Pomoc psychologiczno-pedagogiczna udzielana w przedszkolu rodzicom dzieci </w:t>
      </w:r>
      <w:r w:rsidR="00AE0AB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E0ABC">
        <w:rPr>
          <w:rFonts w:ascii="Times New Roman" w:hAnsi="Times New Roman" w:cs="Times New Roman"/>
          <w:sz w:val="24"/>
          <w:szCs w:val="24"/>
        </w:rPr>
        <w:t>i nauczycielom polega na wspieraniu rodziców i nauczycieli w rozwiązywaniu problemów wychowawczych i dydaktycznych oraz rozwijaniu ich umiejętności wychowawczych w celu zwiększania efektywności pomocy udzielanej uczniom.</w:t>
      </w:r>
    </w:p>
    <w:p w:rsidR="00B027FE" w:rsidRPr="00AE0ABC" w:rsidRDefault="00B027FE" w:rsidP="00AE0ABC">
      <w:pPr>
        <w:pStyle w:val="Akapitzlist1"/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Korzystanie z pomocy psychologiczno-pedagogicznej w przedszkolu  jest dobrowolne </w:t>
      </w:r>
      <w:r w:rsidR="00B4303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0ABC">
        <w:rPr>
          <w:rFonts w:ascii="Times New Roman" w:hAnsi="Times New Roman" w:cs="Times New Roman"/>
          <w:sz w:val="24"/>
          <w:szCs w:val="24"/>
        </w:rPr>
        <w:t>i nieodpłatne.</w:t>
      </w:r>
    </w:p>
    <w:p w:rsidR="00AE0ABC" w:rsidRPr="00AE0ABC" w:rsidRDefault="00AE0ABC" w:rsidP="00AE0ABC">
      <w:pPr>
        <w:pStyle w:val="Akapitzlist1"/>
        <w:numPr>
          <w:ilvl w:val="0"/>
          <w:numId w:val="1"/>
        </w:numPr>
        <w:spacing w:after="0" w:line="300" w:lineRule="exac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Pomoc psychologiczno-pedagogiczna jest organizowana i udzielana we współpracy z: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1) rodzicami dzieci;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2) poradniami psychologiczno-pedagogicznymi, w tym poradniami specjalistyczny</w:t>
      </w:r>
      <w:r>
        <w:rPr>
          <w:rFonts w:ascii="Times New Roman" w:hAnsi="Times New Roman" w:cs="Times New Roman"/>
          <w:sz w:val="24"/>
          <w:szCs w:val="24"/>
        </w:rPr>
        <w:t>mi;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3) placówkami doskonalenia nauczycieli;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4) innymi przedszkolami, szkołami i placówkami;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5) organizacjami pozarządowymi oraz innymi instytucjami i podmiotami działającymi na rzecz rodziny, dzieci i młodzieży. </w:t>
      </w:r>
    </w:p>
    <w:p w:rsidR="00AE0ABC" w:rsidRPr="00AE0ABC" w:rsidRDefault="00AE0ABC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5. Dyrektor przedszkola  uzgadnia z podmiotami wskazanymi w punkcie 4. warunki współpracy.</w:t>
      </w:r>
    </w:p>
    <w:p w:rsidR="00AE0ABC" w:rsidRPr="00AE0ABC" w:rsidRDefault="00AE0ABC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E0ABC">
        <w:rPr>
          <w:rFonts w:ascii="Times New Roman" w:hAnsi="Times New Roman" w:cs="Times New Roman"/>
          <w:sz w:val="24"/>
          <w:szCs w:val="24"/>
        </w:rPr>
        <w:t xml:space="preserve">Pomoc psychologiczno-pedagogiczna w przedszkolu jest udzielana z inicjatywy: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 1) rodziców dziecka;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2) dyrektora przedszkola;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3) nauczyciela/li grupy lub specjalisty, prowadzących zajęcia z dzieckiem;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4) pielęgniarki</w:t>
      </w:r>
      <w:r>
        <w:rPr>
          <w:rFonts w:ascii="Times New Roman" w:hAnsi="Times New Roman" w:cs="Times New Roman"/>
          <w:sz w:val="24"/>
          <w:szCs w:val="24"/>
        </w:rPr>
        <w:t xml:space="preserve"> przedszkolnej;</w:t>
      </w:r>
      <w:r w:rsidRPr="00AE0A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5) poradni;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6) asystenta edukacji romskiej;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lastRenderedPageBreak/>
        <w:t xml:space="preserve">7) pomocy nauczyciela;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8) pracownika socjalnego;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9) asystenta rodziny; </w:t>
      </w:r>
    </w:p>
    <w:p w:rsidR="00AE0ABC" w:rsidRP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10) kuratora sądowego; </w:t>
      </w:r>
    </w:p>
    <w:p w:rsidR="00AE0ABC" w:rsidRDefault="00AE0ABC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11) organizacji pozarządowej, innej instytucji lub podmiotu działających na rzecz rodziny, dzieci i młodzieży.</w:t>
      </w:r>
    </w:p>
    <w:p w:rsidR="000D26D7" w:rsidRPr="00AE0ABC" w:rsidRDefault="00AE0ABC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="000D26D7" w:rsidRPr="00AE0ABC">
        <w:rPr>
          <w:rFonts w:ascii="Times New Roman" w:hAnsi="Times New Roman" w:cs="Times New Roman"/>
          <w:sz w:val="24"/>
          <w:szCs w:val="24"/>
        </w:rPr>
        <w:t>Pomoc psychologiczno-pedagogiczną organizuje dyrektor przedszkola.</w:t>
      </w:r>
    </w:p>
    <w:p w:rsidR="000D26D7" w:rsidRPr="00AE0ABC" w:rsidRDefault="00AE0ABC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E105D">
        <w:rPr>
          <w:rFonts w:ascii="Times New Roman" w:hAnsi="Times New Roman" w:cs="Times New Roman"/>
          <w:sz w:val="24"/>
          <w:szCs w:val="24"/>
        </w:rPr>
        <w:t xml:space="preserve"> </w:t>
      </w:r>
      <w:r w:rsidR="000D26D7" w:rsidRPr="00AE0ABC">
        <w:rPr>
          <w:rFonts w:ascii="Times New Roman" w:hAnsi="Times New Roman" w:cs="Times New Roman"/>
          <w:sz w:val="24"/>
          <w:szCs w:val="24"/>
        </w:rPr>
        <w:t>Dyrektor powołuje Koordynatora przedszkolnego ds. pomocy psychologiczno-pedagogicznej. Zadaniem Koordynatora przedszkolnego ds. pomocy psychologiczno-pedagogicznej jest:</w:t>
      </w:r>
    </w:p>
    <w:p w:rsidR="000D26D7" w:rsidRPr="00AE0ABC" w:rsidRDefault="000D26D7" w:rsidP="00AE0A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opracowanie w wybranym przez siebie zespole wzorów dokumentów; </w:t>
      </w:r>
    </w:p>
    <w:p w:rsidR="000D26D7" w:rsidRPr="00AE0ABC" w:rsidRDefault="000D26D7" w:rsidP="00AE0A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przyjmowanie wniosków dotyczących powołania zespołu i przekazywanie dyrektorowi;</w:t>
      </w:r>
    </w:p>
    <w:p w:rsidR="000D26D7" w:rsidRPr="00AE0ABC" w:rsidRDefault="000D26D7" w:rsidP="00AE0AB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wyszukiwanie informacji o instytucjach udzielających pomocy psychologiczno-pedagogicznej i wsparcia dzieciom z deficytami oraz rozpoznawanie oferty zewnętrznej  wspomagania dzieci zdolnych i przekazywanie  jej koordynatorom zespołów.</w:t>
      </w:r>
    </w:p>
    <w:p w:rsidR="00B027FE" w:rsidRPr="00AE0ABC" w:rsidRDefault="004E105D" w:rsidP="004E105D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B027FE" w:rsidRPr="00AE0ABC">
        <w:rPr>
          <w:rFonts w:ascii="Times New Roman" w:hAnsi="Times New Roman" w:cs="Times New Roman"/>
          <w:sz w:val="24"/>
          <w:szCs w:val="24"/>
        </w:rPr>
        <w:t xml:space="preserve">Pomocy psychologiczno-pedagogicznej w przedszkolu udzielają dzieciom nauczyciele wychowawcy  oraz specjaliści wykonujący w przedszkolu zadania z zakresu pomocy psychologiczno-pedagogicznej, w szczególności logopeda. </w:t>
      </w:r>
    </w:p>
    <w:p w:rsidR="004D5220" w:rsidRPr="00AE0ABC" w:rsidRDefault="004E105D" w:rsidP="004E105D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D5220" w:rsidRPr="00AE0ABC">
        <w:rPr>
          <w:rFonts w:ascii="Times New Roman" w:hAnsi="Times New Roman" w:cs="Times New Roman"/>
          <w:sz w:val="24"/>
          <w:szCs w:val="24"/>
        </w:rPr>
        <w:t xml:space="preserve">Do zadań nauczycieli i specjalistów w przedszkolu należy w szczególności: </w:t>
      </w:r>
    </w:p>
    <w:p w:rsidR="004D5220" w:rsidRPr="00AE0ABC" w:rsidRDefault="004D5220" w:rsidP="004E105D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1) rozpoznawanie indywidualnych potrzeb rozwojowych i edukacyjnych oraz możl</w:t>
      </w:r>
      <w:r w:rsidR="00B43034">
        <w:rPr>
          <w:rFonts w:ascii="Times New Roman" w:hAnsi="Times New Roman" w:cs="Times New Roman"/>
          <w:sz w:val="24"/>
          <w:szCs w:val="24"/>
        </w:rPr>
        <w:t>iwości psychofizycznych dzieci;</w:t>
      </w:r>
    </w:p>
    <w:p w:rsidR="00B43034" w:rsidRDefault="004D5220" w:rsidP="0072430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2) określanie mocnych stron, predyspozycji, za</w:t>
      </w:r>
      <w:r w:rsidR="00724304">
        <w:rPr>
          <w:rFonts w:ascii="Times New Roman" w:hAnsi="Times New Roman" w:cs="Times New Roman"/>
          <w:sz w:val="24"/>
          <w:szCs w:val="24"/>
        </w:rPr>
        <w:t>i</w:t>
      </w:r>
      <w:r w:rsidR="00B43034">
        <w:rPr>
          <w:rFonts w:ascii="Times New Roman" w:hAnsi="Times New Roman" w:cs="Times New Roman"/>
          <w:sz w:val="24"/>
          <w:szCs w:val="24"/>
        </w:rPr>
        <w:t>nteresowań i uzdolnień dzieci;</w:t>
      </w:r>
    </w:p>
    <w:p w:rsidR="004D5220" w:rsidRPr="00AE0ABC" w:rsidRDefault="004D5220" w:rsidP="0072430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3) rozpoznawanie przyczyn niepowodzeń edukacyjnych lub trudności w funkcjonowaniu dzieci, w tym barier i ograniczeń utrudniających funkcjonowanie dzieci i ich uc</w:t>
      </w:r>
      <w:r w:rsidR="00724304">
        <w:rPr>
          <w:rFonts w:ascii="Times New Roman" w:hAnsi="Times New Roman" w:cs="Times New Roman"/>
          <w:sz w:val="24"/>
          <w:szCs w:val="24"/>
        </w:rPr>
        <w:t>z</w:t>
      </w:r>
      <w:r w:rsidR="00B43034">
        <w:rPr>
          <w:rFonts w:ascii="Times New Roman" w:hAnsi="Times New Roman" w:cs="Times New Roman"/>
          <w:sz w:val="24"/>
          <w:szCs w:val="24"/>
        </w:rPr>
        <w:t>estnictwo w życiu przedszkola;</w:t>
      </w:r>
    </w:p>
    <w:p w:rsidR="004D5220" w:rsidRPr="00AE0ABC" w:rsidRDefault="004D5220" w:rsidP="004E105D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4) podejmowanie działań sprzyjających rozwojowi kompetencji oraz potencjału dzieci w celu podnoszenia efektywności uczenia się i p</w:t>
      </w:r>
      <w:r w:rsidR="00724304">
        <w:rPr>
          <w:rFonts w:ascii="Times New Roman" w:hAnsi="Times New Roman" w:cs="Times New Roman"/>
          <w:sz w:val="24"/>
          <w:szCs w:val="24"/>
        </w:rPr>
        <w:t>oprawy ich funkcjonowania</w:t>
      </w:r>
      <w:r w:rsidR="00B43034">
        <w:rPr>
          <w:rFonts w:ascii="Times New Roman" w:hAnsi="Times New Roman" w:cs="Times New Roman"/>
          <w:sz w:val="24"/>
          <w:szCs w:val="24"/>
        </w:rPr>
        <w:t>;</w:t>
      </w:r>
    </w:p>
    <w:p w:rsidR="004D5220" w:rsidRDefault="004D5220" w:rsidP="004E105D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5) współpraca z poradnią w procesie diagnostycznym i </w:t>
      </w:r>
      <w:proofErr w:type="spellStart"/>
      <w:r w:rsidRPr="00AE0ABC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Pr="00AE0ABC">
        <w:rPr>
          <w:rFonts w:ascii="Times New Roman" w:hAnsi="Times New Roman" w:cs="Times New Roman"/>
          <w:sz w:val="24"/>
          <w:szCs w:val="24"/>
        </w:rPr>
        <w:t xml:space="preserve">, w szczególności w zakresie oceny funkcjonowania dzieci, barier i ograniczeń w środowisku utrudniających funkcjonowanie dzieci i ich uczestnictwo w życiu przedszkola oraz efektów działań podejmowanych w celu poprawy funkcjonowania dziecka oraz planowania dalszych działań. </w:t>
      </w:r>
    </w:p>
    <w:p w:rsidR="00724304" w:rsidRDefault="00724304" w:rsidP="00724304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Oceny funkcjonowania dziecka z uwzględnieniem zadań  w </w:t>
      </w:r>
      <w:r w:rsidR="00B43034">
        <w:rPr>
          <w:rFonts w:ascii="Times New Roman" w:hAnsi="Times New Roman" w:cs="Times New Roman"/>
          <w:sz w:val="24"/>
          <w:szCs w:val="24"/>
        </w:rPr>
        <w:t>punkcie</w:t>
      </w:r>
      <w:r>
        <w:rPr>
          <w:rFonts w:ascii="Times New Roman" w:hAnsi="Times New Roman" w:cs="Times New Roman"/>
          <w:sz w:val="24"/>
          <w:szCs w:val="24"/>
        </w:rPr>
        <w:t xml:space="preserve"> 1) - </w:t>
      </w:r>
      <w:r w:rsidR="00B430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B43034">
        <w:rPr>
          <w:rFonts w:ascii="Times New Roman" w:hAnsi="Times New Roman" w:cs="Times New Roman"/>
          <w:sz w:val="24"/>
          <w:szCs w:val="24"/>
        </w:rPr>
        <w:t xml:space="preserve">oraz efektów działań </w:t>
      </w:r>
      <w:r>
        <w:rPr>
          <w:rFonts w:ascii="Times New Roman" w:hAnsi="Times New Roman" w:cs="Times New Roman"/>
          <w:sz w:val="24"/>
          <w:szCs w:val="24"/>
        </w:rPr>
        <w:t>nauczyciele dokonują trzy razy w roku:</w:t>
      </w:r>
    </w:p>
    <w:p w:rsidR="00724304" w:rsidRPr="00AE0ABC" w:rsidRDefault="00724304" w:rsidP="0072430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30.09 w grupach dzieci 5-6 letnich dla dzieci kontynuujących edukację, do 15.10 dla dzieci 5-6 letnich nowoprzyjętych oraz dla dzieci 3-4 letnich, a także na bieżąco w ciągu całego roku szkolnego w przypadku stwierdzenia potrzeby objęcia dziecka  pomocą pp., </w:t>
      </w:r>
    </w:p>
    <w:p w:rsidR="00724304" w:rsidRDefault="00724304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15.01. wszystkie dzieci objęte pomocą pp.,</w:t>
      </w:r>
    </w:p>
    <w:p w:rsidR="00724304" w:rsidRDefault="00B43034" w:rsidP="00B43034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 15.06</w:t>
      </w:r>
      <w:r w:rsidR="00724304">
        <w:rPr>
          <w:rFonts w:ascii="Times New Roman" w:hAnsi="Times New Roman" w:cs="Times New Roman"/>
          <w:sz w:val="24"/>
          <w:szCs w:val="24"/>
        </w:rPr>
        <w:t>.</w:t>
      </w:r>
      <w:r w:rsidR="00724304" w:rsidRPr="00724304">
        <w:rPr>
          <w:rFonts w:ascii="Times New Roman" w:hAnsi="Times New Roman" w:cs="Times New Roman"/>
          <w:sz w:val="24"/>
          <w:szCs w:val="24"/>
        </w:rPr>
        <w:t xml:space="preserve"> </w:t>
      </w:r>
      <w:r w:rsidR="00724304">
        <w:rPr>
          <w:rFonts w:ascii="Times New Roman" w:hAnsi="Times New Roman" w:cs="Times New Roman"/>
          <w:sz w:val="24"/>
          <w:szCs w:val="24"/>
        </w:rPr>
        <w:t>wszystkie dzieci objęte pomocą pp.</w:t>
      </w:r>
    </w:p>
    <w:p w:rsidR="00724304" w:rsidRPr="00AE0ABC" w:rsidRDefault="00B43034" w:rsidP="00724304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Plany pracy indywidualnej dla dzieci objętych pomocą pp. nauczyciele opracowują w ciągu 14 dni od dnia złożenia wniosku o objęcie dziecka pomocą pp.</w:t>
      </w:r>
    </w:p>
    <w:p w:rsidR="00650678" w:rsidRPr="00AE0ABC" w:rsidRDefault="004E105D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650678" w:rsidRPr="00AE0ABC">
        <w:rPr>
          <w:rFonts w:ascii="Times New Roman" w:hAnsi="Times New Roman" w:cs="Times New Roman"/>
          <w:sz w:val="24"/>
          <w:szCs w:val="24"/>
        </w:rPr>
        <w:t xml:space="preserve">Do zadań logopedy w przedszkolu należy w szczególności: </w:t>
      </w:r>
    </w:p>
    <w:p w:rsidR="00650678" w:rsidRPr="00AE0ABC" w:rsidRDefault="00650678" w:rsidP="004E105D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lastRenderedPageBreak/>
        <w:t xml:space="preserve">1) diagnozowanie logopedyczne, w tym prowadzenie badań przesiewowych w celu ustalenia stanu mowy oraz poziomu rozwoju językowego dzieci; </w:t>
      </w:r>
    </w:p>
    <w:p w:rsidR="00650678" w:rsidRPr="00AE0ABC" w:rsidRDefault="00650678" w:rsidP="004E105D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2) prowadzenie zajęć logopedycznych dla dzieci oraz porad i konsultacji dla rodziców </w:t>
      </w:r>
      <w:r w:rsidR="004E105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ABC">
        <w:rPr>
          <w:rFonts w:ascii="Times New Roman" w:hAnsi="Times New Roman" w:cs="Times New Roman"/>
          <w:sz w:val="24"/>
          <w:szCs w:val="24"/>
        </w:rPr>
        <w:t xml:space="preserve">i nauczycieli w zakresie stymulacji rozwoju mowy dziecka i eliminowania jej zaburzeń; </w:t>
      </w:r>
    </w:p>
    <w:p w:rsidR="00650678" w:rsidRPr="00AE0ABC" w:rsidRDefault="00650678" w:rsidP="004E105D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3) podejmowanie działań profilaktycznych zapobiegających powstawaniu zaburzeń komunikacji językowej we współpracy z rodzicami dzieci; </w:t>
      </w:r>
    </w:p>
    <w:p w:rsidR="00650678" w:rsidRPr="00AE0ABC" w:rsidRDefault="00650678" w:rsidP="004E105D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4) wspieranie nauczycieli w: </w:t>
      </w:r>
    </w:p>
    <w:p w:rsidR="00650678" w:rsidRPr="00AE0ABC" w:rsidRDefault="00650678" w:rsidP="004E105D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a) rozpoznawaniu indywidualnych potrzeb rozwojowych i edukacyjnych oraz możliwości psychofizycznych dzieci w celu określenia mocnych stron, predyspozycji, z</w:t>
      </w:r>
      <w:r w:rsidR="004E105D">
        <w:rPr>
          <w:rFonts w:ascii="Times New Roman" w:hAnsi="Times New Roman" w:cs="Times New Roman"/>
          <w:sz w:val="24"/>
          <w:szCs w:val="24"/>
        </w:rPr>
        <w:t xml:space="preserve">ainteresowań </w:t>
      </w:r>
      <w:r w:rsidRPr="00AE0ABC">
        <w:rPr>
          <w:rFonts w:ascii="Times New Roman" w:hAnsi="Times New Roman" w:cs="Times New Roman"/>
          <w:sz w:val="24"/>
          <w:szCs w:val="24"/>
        </w:rPr>
        <w:t xml:space="preserve">i uzdolnień  oraz przyczyn niepowodzeń edukacyjnych lub trudności w funkcjonowaniu dzieci, w tym barier i ograniczeń utrudniających funkcjonowanie dziecka i jego uczestnictwo w życiu przedszkola, </w:t>
      </w:r>
    </w:p>
    <w:p w:rsidR="004E105D" w:rsidRDefault="00650678" w:rsidP="004E105D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b) udzielaniu pomocy psychologiczno-pedagogicznej.</w:t>
      </w:r>
    </w:p>
    <w:p w:rsidR="004D5220" w:rsidRPr="00AE0ABC" w:rsidRDefault="004E105D" w:rsidP="004E105D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4D5220" w:rsidRPr="00AE0ABC">
        <w:rPr>
          <w:rFonts w:ascii="Times New Roman" w:hAnsi="Times New Roman" w:cs="Times New Roman"/>
          <w:sz w:val="24"/>
          <w:szCs w:val="24"/>
        </w:rPr>
        <w:t xml:space="preserve">Nauczyciele oraz specjaliści w przedszkolu prowadzą w szczególności: </w:t>
      </w:r>
    </w:p>
    <w:p w:rsidR="00E61955" w:rsidRDefault="00E61955" w:rsidP="00E61955">
      <w:pPr>
        <w:pStyle w:val="Akapitzlist1"/>
        <w:spacing w:after="0" w:line="30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220" w:rsidRDefault="004D5220" w:rsidP="00E61955">
      <w:pPr>
        <w:pStyle w:val="Akapitzlist1"/>
        <w:spacing w:after="0" w:line="300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1) w przedszkolu – obserwację pedagogiczną mającą na celu wczesne rozpoznanie u dziecka dysharmonii rozwojowych i podjęcie wczesnej interwencji, a w przypadku dzieci realizujących obowiązkowe roczne przygotowanie przedszkolne – obserwację pedagogiczną zakończoną analizą i oceną gotowości dziecka do podjęcia nauki w szkole (diagnoza przedszkolna);</w:t>
      </w:r>
    </w:p>
    <w:p w:rsidR="004D5220" w:rsidRPr="00AE0ABC" w:rsidRDefault="004E105D" w:rsidP="004E105D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D5220" w:rsidRPr="00AE0ABC">
        <w:rPr>
          <w:rFonts w:ascii="Times New Roman" w:hAnsi="Times New Roman" w:cs="Times New Roman"/>
          <w:sz w:val="24"/>
          <w:szCs w:val="24"/>
        </w:rPr>
        <w:t>W przypadku stwierdzenia, że dziecko ze względu na potrzeby rozwojowe lub edukacyjne oraz możliwości psychofizyczne wymaga objęcia pomocą psychologiczno-pedagogiczną, nauczyciel  lub specjalista niezwłocznie udzielają dziecku tej pomocy w trakcie bieżącej pracy z dzieckiem i informują o tym dyrektora przedszkola.</w:t>
      </w:r>
    </w:p>
    <w:p w:rsidR="004D5220" w:rsidRPr="00AE0ABC" w:rsidRDefault="004E105D" w:rsidP="004E105D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0019B" w:rsidRPr="00AE0ABC">
        <w:rPr>
          <w:rFonts w:ascii="Times New Roman" w:hAnsi="Times New Roman" w:cs="Times New Roman"/>
          <w:sz w:val="24"/>
          <w:szCs w:val="24"/>
        </w:rPr>
        <w:t xml:space="preserve">Wychowawca grupy informuje innych nauczycieli pracujących z dzieckiem </w:t>
      </w:r>
      <w:r w:rsidR="004D5220" w:rsidRPr="00AE0ABC">
        <w:rPr>
          <w:rFonts w:ascii="Times New Roman" w:hAnsi="Times New Roman" w:cs="Times New Roman"/>
          <w:sz w:val="24"/>
          <w:szCs w:val="24"/>
        </w:rPr>
        <w:t>lub specjal</w:t>
      </w:r>
      <w:r w:rsidR="0090019B" w:rsidRPr="00AE0ABC">
        <w:rPr>
          <w:rFonts w:ascii="Times New Roman" w:hAnsi="Times New Roman" w:cs="Times New Roman"/>
          <w:sz w:val="24"/>
          <w:szCs w:val="24"/>
        </w:rPr>
        <w:t>istów o potrzebie objęcia dziecka</w:t>
      </w:r>
      <w:r w:rsidR="004D5220" w:rsidRPr="00AE0ABC">
        <w:rPr>
          <w:rFonts w:ascii="Times New Roman" w:hAnsi="Times New Roman" w:cs="Times New Roman"/>
          <w:sz w:val="24"/>
          <w:szCs w:val="24"/>
        </w:rPr>
        <w:t xml:space="preserve"> pomocą psychologiczno-pedagogiczną w trak</w:t>
      </w:r>
      <w:r w:rsidR="0090019B" w:rsidRPr="00AE0ABC">
        <w:rPr>
          <w:rFonts w:ascii="Times New Roman" w:hAnsi="Times New Roman" w:cs="Times New Roman"/>
          <w:sz w:val="24"/>
          <w:szCs w:val="24"/>
        </w:rPr>
        <w:t>cie ich bieżącej pracy z dzieckiem</w:t>
      </w:r>
      <w:r w:rsidR="004D5220" w:rsidRPr="00AE0ABC">
        <w:rPr>
          <w:rFonts w:ascii="Times New Roman" w:hAnsi="Times New Roman" w:cs="Times New Roman"/>
          <w:sz w:val="24"/>
          <w:szCs w:val="24"/>
        </w:rPr>
        <w:t>, jeżeli stwierdzi taką potrzebę, oraz</w:t>
      </w:r>
      <w:r w:rsidR="0090019B" w:rsidRPr="00AE0ABC">
        <w:rPr>
          <w:rFonts w:ascii="Times New Roman" w:hAnsi="Times New Roman" w:cs="Times New Roman"/>
          <w:sz w:val="24"/>
          <w:szCs w:val="24"/>
        </w:rPr>
        <w:t xml:space="preserve"> we współpracy z nauczycielami </w:t>
      </w:r>
      <w:r w:rsidR="004D5220" w:rsidRPr="00AE0ABC">
        <w:rPr>
          <w:rFonts w:ascii="Times New Roman" w:hAnsi="Times New Roman" w:cs="Times New Roman"/>
          <w:sz w:val="24"/>
          <w:szCs w:val="24"/>
        </w:rPr>
        <w:t>lub specjalistami planuje i koordynuje pomoc psychologiczno-pedagogiczną w ramach zin</w:t>
      </w:r>
      <w:r w:rsidR="0090019B" w:rsidRPr="00AE0ABC">
        <w:rPr>
          <w:rFonts w:ascii="Times New Roman" w:hAnsi="Times New Roman" w:cs="Times New Roman"/>
          <w:sz w:val="24"/>
          <w:szCs w:val="24"/>
        </w:rPr>
        <w:t xml:space="preserve">tegrowanych działań nauczycieli </w:t>
      </w:r>
      <w:r w:rsidR="004D5220" w:rsidRPr="00AE0ABC">
        <w:rPr>
          <w:rFonts w:ascii="Times New Roman" w:hAnsi="Times New Roman" w:cs="Times New Roman"/>
          <w:sz w:val="24"/>
          <w:szCs w:val="24"/>
        </w:rPr>
        <w:t>i specjalist</w:t>
      </w:r>
      <w:r w:rsidR="0090019B" w:rsidRPr="00AE0ABC">
        <w:rPr>
          <w:rFonts w:ascii="Times New Roman" w:hAnsi="Times New Roman" w:cs="Times New Roman"/>
          <w:sz w:val="24"/>
          <w:szCs w:val="24"/>
        </w:rPr>
        <w:t xml:space="preserve">ów oraz bieżącej pracy z </w:t>
      </w:r>
      <w:r w:rsidR="00650678" w:rsidRPr="00AE0ABC">
        <w:rPr>
          <w:rFonts w:ascii="Times New Roman" w:hAnsi="Times New Roman" w:cs="Times New Roman"/>
          <w:sz w:val="24"/>
          <w:szCs w:val="24"/>
        </w:rPr>
        <w:t>dzieckiem</w:t>
      </w:r>
      <w:r w:rsidR="004D5220" w:rsidRPr="00AE0ABC">
        <w:rPr>
          <w:rFonts w:ascii="Times New Roman" w:hAnsi="Times New Roman" w:cs="Times New Roman"/>
          <w:sz w:val="24"/>
          <w:szCs w:val="24"/>
        </w:rPr>
        <w:t>.</w:t>
      </w:r>
    </w:p>
    <w:p w:rsidR="00B027FE" w:rsidRPr="00AE0ABC" w:rsidRDefault="004E105D" w:rsidP="004E105D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B027FE" w:rsidRPr="00AE0ABC">
        <w:rPr>
          <w:rFonts w:ascii="Times New Roman" w:hAnsi="Times New Roman" w:cs="Times New Roman"/>
          <w:sz w:val="24"/>
          <w:szCs w:val="24"/>
        </w:rPr>
        <w:t xml:space="preserve">W przedszkolu pomoc psychologiczno-pedagogiczna jest udzielana w trakcie bieżącej pracy z </w:t>
      </w:r>
      <w:r w:rsidR="004D5220" w:rsidRPr="00AE0ABC">
        <w:rPr>
          <w:rFonts w:ascii="Times New Roman" w:hAnsi="Times New Roman" w:cs="Times New Roman"/>
          <w:sz w:val="24"/>
          <w:szCs w:val="24"/>
        </w:rPr>
        <w:t>dzieckiem</w:t>
      </w:r>
      <w:r w:rsidR="00B027FE" w:rsidRPr="00AE0ABC">
        <w:rPr>
          <w:rFonts w:ascii="Times New Roman" w:hAnsi="Times New Roman" w:cs="Times New Roman"/>
          <w:sz w:val="24"/>
          <w:szCs w:val="24"/>
        </w:rPr>
        <w:t xml:space="preserve"> oraz przez zintegrowane działania nauczycieli i specjalistów, a także w formie: </w:t>
      </w:r>
    </w:p>
    <w:p w:rsidR="00B027FE" w:rsidRPr="00AE0ABC" w:rsidRDefault="00B027FE" w:rsidP="00AE0ABC">
      <w:pPr>
        <w:pStyle w:val="Akapitzlist1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1) zajęć rozwijających uzdolnienia; </w:t>
      </w:r>
    </w:p>
    <w:p w:rsidR="00B027FE" w:rsidRPr="00AE0ABC" w:rsidRDefault="00B027FE" w:rsidP="00AE0ABC">
      <w:pPr>
        <w:pStyle w:val="Akapitzlist1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2) zajęć specjalistycznych: korekcyjno-kompensacyjnych, logopedycznych, rozwijaj</w:t>
      </w:r>
      <w:r w:rsidR="004E105D">
        <w:rPr>
          <w:rFonts w:ascii="Times New Roman" w:hAnsi="Times New Roman" w:cs="Times New Roman"/>
          <w:sz w:val="24"/>
          <w:szCs w:val="24"/>
        </w:rPr>
        <w:t>ących kompetencje emocjonalno-</w:t>
      </w:r>
      <w:r w:rsidRPr="00AE0ABC">
        <w:rPr>
          <w:rFonts w:ascii="Times New Roman" w:hAnsi="Times New Roman" w:cs="Times New Roman"/>
          <w:sz w:val="24"/>
          <w:szCs w:val="24"/>
        </w:rPr>
        <w:t xml:space="preserve">społeczne oraz innych zajęć o charakterze terapeutycznym; </w:t>
      </w:r>
    </w:p>
    <w:p w:rsidR="004E105D" w:rsidRDefault="00B027FE" w:rsidP="00AE0ABC">
      <w:pPr>
        <w:pStyle w:val="Akapitzlist1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3) zindywidualizowanej ścieżki realizacji obowiązkowego rocznego przygotowania przedszkolnego; </w:t>
      </w:r>
    </w:p>
    <w:p w:rsidR="004D5220" w:rsidRPr="00AE0ABC" w:rsidRDefault="004E105D" w:rsidP="004E105D">
      <w:pPr>
        <w:pStyle w:val="Akapitzlist1"/>
        <w:spacing w:after="0" w:line="300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porad i konsultacji.</w:t>
      </w:r>
    </w:p>
    <w:p w:rsidR="004D5220" w:rsidRPr="00AE0ABC" w:rsidRDefault="004E105D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4D5220" w:rsidRPr="00AE0ABC">
        <w:rPr>
          <w:rFonts w:ascii="Times New Roman" w:hAnsi="Times New Roman" w:cs="Times New Roman"/>
          <w:sz w:val="24"/>
          <w:szCs w:val="24"/>
        </w:rPr>
        <w:t xml:space="preserve"> W przedszkolu pomoc psychologiczno-pedagogiczna jest udzielana rodzicom dzieci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5220" w:rsidRPr="00AE0ABC">
        <w:rPr>
          <w:rFonts w:ascii="Times New Roman" w:hAnsi="Times New Roman" w:cs="Times New Roman"/>
          <w:sz w:val="24"/>
          <w:szCs w:val="24"/>
        </w:rPr>
        <w:t>i nauczycielom w formie porad, konsultacji, warsztatów i szkoleń.</w:t>
      </w:r>
    </w:p>
    <w:p w:rsidR="004D5220" w:rsidRPr="00AE0ABC" w:rsidRDefault="004D5220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11.  Dyrektor przedszkola organizuje wspomaganie przedszkola w zakresie realizacji zadań z zakresu pomocy psychologiczno-pedagogicznej polegające na zaplanowaniu </w:t>
      </w:r>
      <w:r w:rsidR="004E105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E0ABC">
        <w:rPr>
          <w:rFonts w:ascii="Times New Roman" w:hAnsi="Times New Roman" w:cs="Times New Roman"/>
          <w:sz w:val="24"/>
          <w:szCs w:val="24"/>
        </w:rPr>
        <w:t>i przeprowadzeniu działań mających na celu poprawę jakości udzielanej pomocy psychologiczno-pedagogicznej.</w:t>
      </w:r>
    </w:p>
    <w:p w:rsidR="0090019B" w:rsidRPr="00AE0ABC" w:rsidRDefault="0090019B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12. W przypadku stwierdzenia przez wychowawcę grupy lub dyrektora przedszkola że konieczne jest objęcie dziecka pomocą psychologiczno-pedagogiczną w </w:t>
      </w:r>
      <w:r w:rsidR="00E25879">
        <w:rPr>
          <w:rFonts w:ascii="Times New Roman" w:hAnsi="Times New Roman" w:cs="Times New Roman"/>
          <w:sz w:val="24"/>
          <w:szCs w:val="24"/>
        </w:rPr>
        <w:t xml:space="preserve">formach, o których </w:t>
      </w:r>
      <w:r w:rsidR="00E25879">
        <w:rPr>
          <w:rFonts w:ascii="Times New Roman" w:hAnsi="Times New Roman" w:cs="Times New Roman"/>
          <w:sz w:val="24"/>
          <w:szCs w:val="24"/>
        </w:rPr>
        <w:lastRenderedPageBreak/>
        <w:t>mowa w pkt 15</w:t>
      </w:r>
      <w:r w:rsidRPr="00AE0ABC">
        <w:rPr>
          <w:rFonts w:ascii="Times New Roman" w:hAnsi="Times New Roman" w:cs="Times New Roman"/>
          <w:sz w:val="24"/>
          <w:szCs w:val="24"/>
        </w:rPr>
        <w:t xml:space="preserve"> procedury dyrektor przedszkola ustala formy udzielania tej pomocy, okres ich udzielania oraz wymiar godzin, w którym poszczególne formy będą realizowane. Przy ustalaniu wymiaru poszczególnych form udzielania uczniowi pomocy psychologiczno-pedagogicznej uwzględnia się wymiar godzin ustalony dla poszczególnych form udzielania uczniom pomocy psychologiczno-pedagogicznej, o którym mowa w rozporządzeniu.</w:t>
      </w:r>
    </w:p>
    <w:p w:rsidR="00650678" w:rsidRPr="00AE0ABC" w:rsidRDefault="0090019B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13. Wychowawcy grupy lub specjaliści, planując udzielanie dziecku  pomocy psychologiczno-pedagogicznej, współpracują z rodzicami dziecka w zależności od potrzeb, z innymi podm</w:t>
      </w:r>
      <w:r w:rsidR="004E105D">
        <w:rPr>
          <w:rFonts w:ascii="Times New Roman" w:hAnsi="Times New Roman" w:cs="Times New Roman"/>
          <w:sz w:val="24"/>
          <w:szCs w:val="24"/>
        </w:rPr>
        <w:t xml:space="preserve">iotami, o których mowa w punkcie 4 procedury. </w:t>
      </w:r>
      <w:r w:rsidR="00650678" w:rsidRPr="00AE0ABC">
        <w:rPr>
          <w:rFonts w:ascii="Times New Roman" w:hAnsi="Times New Roman" w:cs="Times New Roman"/>
          <w:sz w:val="24"/>
          <w:szCs w:val="24"/>
        </w:rPr>
        <w:t>Przy planowaniu udzielani dziecku  pomocy psychologiczno-pedagogicznej uwzględnienia się także zalecenia zawarte w orzeczeniach lub opiniach.</w:t>
      </w:r>
    </w:p>
    <w:p w:rsidR="0090019B" w:rsidRPr="00AE0ABC" w:rsidRDefault="0090019B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14. Nauczyciele  i specjaliści udzielający pomocy psychologiczno-pedagogicznej dziecku oceniają efektywność udzielonej pomocy i formułują wnioski dotyczące dalszych działań mających na celu poprawę funkcjonowania ucznia.</w:t>
      </w:r>
    </w:p>
    <w:p w:rsidR="00650678" w:rsidRPr="00AE0ABC" w:rsidRDefault="0090019B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15. W przypadku gdy dziecko było objęte pomocą psychologiczno-pedagogiczną w przedszkolu odpowiednio wychowawca grupy  lub dyrektor przedszkola </w:t>
      </w:r>
      <w:r w:rsidR="00650678" w:rsidRPr="00AE0ABC">
        <w:rPr>
          <w:rFonts w:ascii="Times New Roman" w:hAnsi="Times New Roman" w:cs="Times New Roman"/>
          <w:sz w:val="24"/>
          <w:szCs w:val="24"/>
        </w:rPr>
        <w:t>planując udzielanie dziecku</w:t>
      </w:r>
      <w:r w:rsidRPr="00AE0ABC">
        <w:rPr>
          <w:rFonts w:ascii="Times New Roman" w:hAnsi="Times New Roman" w:cs="Times New Roman"/>
          <w:sz w:val="24"/>
          <w:szCs w:val="24"/>
        </w:rPr>
        <w:t xml:space="preserve"> pomocy psychologiczno-pedagogicznej, uwzględnia wnioski dotyczące dalszych działań mających na ce</w:t>
      </w:r>
      <w:r w:rsidR="00650678" w:rsidRPr="00AE0ABC">
        <w:rPr>
          <w:rFonts w:ascii="Times New Roman" w:hAnsi="Times New Roman" w:cs="Times New Roman"/>
          <w:sz w:val="24"/>
          <w:szCs w:val="24"/>
        </w:rPr>
        <w:t>lu poprawę funkcjonowania dziecka</w:t>
      </w:r>
      <w:r w:rsidRPr="00AE0A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19B" w:rsidRPr="00AE0ABC" w:rsidRDefault="00650678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16</w:t>
      </w:r>
      <w:r w:rsidR="0090019B" w:rsidRPr="00AE0ABC">
        <w:rPr>
          <w:rFonts w:ascii="Times New Roman" w:hAnsi="Times New Roman" w:cs="Times New Roman"/>
          <w:sz w:val="24"/>
          <w:szCs w:val="24"/>
        </w:rPr>
        <w:t>. W przypadku gdy z w</w:t>
      </w:r>
      <w:r w:rsidRPr="00AE0ABC">
        <w:rPr>
          <w:rFonts w:ascii="Times New Roman" w:hAnsi="Times New Roman" w:cs="Times New Roman"/>
          <w:sz w:val="24"/>
          <w:szCs w:val="24"/>
        </w:rPr>
        <w:t>niosków, o których mowa w punkcie 14</w:t>
      </w:r>
      <w:r w:rsidR="0090019B" w:rsidRPr="00AE0ABC">
        <w:rPr>
          <w:rFonts w:ascii="Times New Roman" w:hAnsi="Times New Roman" w:cs="Times New Roman"/>
          <w:sz w:val="24"/>
          <w:szCs w:val="24"/>
        </w:rPr>
        <w:t>, wyn</w:t>
      </w:r>
      <w:r w:rsidR="00E61955">
        <w:rPr>
          <w:rFonts w:ascii="Times New Roman" w:hAnsi="Times New Roman" w:cs="Times New Roman"/>
          <w:sz w:val="24"/>
          <w:szCs w:val="24"/>
        </w:rPr>
        <w:t>ika, że mimo udzielanej dziecku</w:t>
      </w:r>
      <w:r w:rsidR="0090019B" w:rsidRPr="00AE0ABC">
        <w:rPr>
          <w:rFonts w:ascii="Times New Roman" w:hAnsi="Times New Roman" w:cs="Times New Roman"/>
          <w:sz w:val="24"/>
          <w:szCs w:val="24"/>
        </w:rPr>
        <w:t xml:space="preserve"> pomocy psychologiczno-pedagogicznej w przedsz</w:t>
      </w:r>
      <w:r w:rsidRPr="00AE0ABC">
        <w:rPr>
          <w:rFonts w:ascii="Times New Roman" w:hAnsi="Times New Roman" w:cs="Times New Roman"/>
          <w:sz w:val="24"/>
          <w:szCs w:val="24"/>
        </w:rPr>
        <w:t xml:space="preserve">kolu </w:t>
      </w:r>
      <w:r w:rsidR="0090019B" w:rsidRPr="00AE0ABC">
        <w:rPr>
          <w:rFonts w:ascii="Times New Roman" w:hAnsi="Times New Roman" w:cs="Times New Roman"/>
          <w:sz w:val="24"/>
          <w:szCs w:val="24"/>
        </w:rPr>
        <w:t>nie następu</w:t>
      </w:r>
      <w:r w:rsidRPr="00AE0ABC">
        <w:rPr>
          <w:rFonts w:ascii="Times New Roman" w:hAnsi="Times New Roman" w:cs="Times New Roman"/>
          <w:sz w:val="24"/>
          <w:szCs w:val="24"/>
        </w:rPr>
        <w:t>je poprawa funkcjonowania dziecka</w:t>
      </w:r>
      <w:r w:rsidR="0090019B" w:rsidRPr="00AE0ABC">
        <w:rPr>
          <w:rFonts w:ascii="Times New Roman" w:hAnsi="Times New Roman" w:cs="Times New Roman"/>
          <w:sz w:val="24"/>
          <w:szCs w:val="24"/>
        </w:rPr>
        <w:t xml:space="preserve"> w pr</w:t>
      </w:r>
      <w:r w:rsidRPr="00AE0ABC">
        <w:rPr>
          <w:rFonts w:ascii="Times New Roman" w:hAnsi="Times New Roman" w:cs="Times New Roman"/>
          <w:sz w:val="24"/>
          <w:szCs w:val="24"/>
        </w:rPr>
        <w:t xml:space="preserve">zedszkolu </w:t>
      </w:r>
      <w:r w:rsidR="0090019B" w:rsidRPr="00AE0ABC">
        <w:rPr>
          <w:rFonts w:ascii="Times New Roman" w:hAnsi="Times New Roman" w:cs="Times New Roman"/>
          <w:sz w:val="24"/>
          <w:szCs w:val="24"/>
        </w:rPr>
        <w:t>dyrektor p</w:t>
      </w:r>
      <w:r w:rsidRPr="00AE0ABC">
        <w:rPr>
          <w:rFonts w:ascii="Times New Roman" w:hAnsi="Times New Roman" w:cs="Times New Roman"/>
          <w:sz w:val="24"/>
          <w:szCs w:val="24"/>
        </w:rPr>
        <w:t xml:space="preserve">rzedszkola  za zgodą rodziców dziecka </w:t>
      </w:r>
      <w:r w:rsidR="0090019B" w:rsidRPr="00AE0ABC">
        <w:rPr>
          <w:rFonts w:ascii="Times New Roman" w:hAnsi="Times New Roman" w:cs="Times New Roman"/>
          <w:sz w:val="24"/>
          <w:szCs w:val="24"/>
        </w:rPr>
        <w:t xml:space="preserve"> występuje do publicznej poradni z wnioskiem o przeprowadzenie diagnozy i wskazanie sposobu rozwiązania</w:t>
      </w:r>
      <w:r w:rsidR="00E25879">
        <w:rPr>
          <w:rFonts w:ascii="Times New Roman" w:hAnsi="Times New Roman" w:cs="Times New Roman"/>
          <w:sz w:val="24"/>
          <w:szCs w:val="24"/>
        </w:rPr>
        <w:t xml:space="preserve"> problemu dziecka.</w:t>
      </w:r>
    </w:p>
    <w:p w:rsidR="008A45B8" w:rsidRDefault="00650678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17. Nauczyciele  i specjaliści udzielający </w:t>
      </w:r>
      <w:r w:rsidR="00E61955">
        <w:rPr>
          <w:rFonts w:ascii="Times New Roman" w:hAnsi="Times New Roman" w:cs="Times New Roman"/>
          <w:sz w:val="24"/>
          <w:szCs w:val="24"/>
        </w:rPr>
        <w:t>dzieciom</w:t>
      </w:r>
      <w:r w:rsidR="004E105D">
        <w:rPr>
          <w:rFonts w:ascii="Times New Roman" w:hAnsi="Times New Roman" w:cs="Times New Roman"/>
          <w:sz w:val="24"/>
          <w:szCs w:val="24"/>
        </w:rPr>
        <w:t xml:space="preserve"> pomocy psychologiczno-</w:t>
      </w:r>
      <w:r w:rsidRPr="00AE0ABC">
        <w:rPr>
          <w:rFonts w:ascii="Times New Roman" w:hAnsi="Times New Roman" w:cs="Times New Roman"/>
          <w:sz w:val="24"/>
          <w:szCs w:val="24"/>
        </w:rPr>
        <w:t xml:space="preserve">pedagogicznej prowadzą dokumentację </w:t>
      </w:r>
      <w:r w:rsidR="008A45B8">
        <w:rPr>
          <w:rFonts w:ascii="Times New Roman" w:hAnsi="Times New Roman" w:cs="Times New Roman"/>
          <w:sz w:val="24"/>
          <w:szCs w:val="24"/>
        </w:rPr>
        <w:t>w dzienniku grupy „Organizacja pomocy psychologiczno-pedagogicznej”.</w:t>
      </w:r>
    </w:p>
    <w:p w:rsidR="00650678" w:rsidRPr="00AE0ABC" w:rsidRDefault="00E61955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O potrzebie objęcia dziecka</w:t>
      </w:r>
      <w:r w:rsidR="00650678" w:rsidRPr="00AE0ABC">
        <w:rPr>
          <w:rFonts w:ascii="Times New Roman" w:hAnsi="Times New Roman" w:cs="Times New Roman"/>
          <w:sz w:val="24"/>
          <w:szCs w:val="24"/>
        </w:rPr>
        <w:t xml:space="preserve"> pomocą psychologiczno-pedagogiczną informuje się rodziców dziecka.</w:t>
      </w:r>
    </w:p>
    <w:p w:rsidR="00650678" w:rsidRPr="00AE0ABC" w:rsidRDefault="00650678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>19. O ustalonych dla wychowanka formach, okresie udzielania pomocy psychologiczno-pedagogicznej oraz wymiarze godzin, w którym poszczególne formy pomocy będą realizowane, dyrektor przedszkola  niezwłocznie informuje pisemnie, w sposób przyjęty w danym przedszkolu rodziców dziecka.</w:t>
      </w:r>
    </w:p>
    <w:p w:rsidR="00650678" w:rsidRPr="00AE0ABC" w:rsidRDefault="00650678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0678" w:rsidRPr="00AE0ABC" w:rsidRDefault="00650678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6141" w:rsidRPr="00E66141" w:rsidRDefault="00E66141" w:rsidP="00E66141">
      <w:pPr>
        <w:jc w:val="both"/>
        <w:rPr>
          <w:rFonts w:ascii="Times New Roman" w:eastAsiaTheme="minorHAnsi" w:hAnsi="Times New Roman" w:cs="Times New Roman"/>
          <w:sz w:val="24"/>
          <w:szCs w:val="24"/>
          <w:u w:val="single"/>
        </w:rPr>
      </w:pPr>
      <w:r w:rsidRPr="00E66141">
        <w:rPr>
          <w:rFonts w:ascii="Times New Roman" w:eastAsiaTheme="minorHAnsi" w:hAnsi="Times New Roman" w:cs="Times New Roman"/>
          <w:sz w:val="24"/>
          <w:szCs w:val="24"/>
          <w:u w:val="single"/>
        </w:rPr>
        <w:t>Postanowienia końcowe</w:t>
      </w:r>
    </w:p>
    <w:p w:rsidR="00E66141" w:rsidRPr="00E66141" w:rsidRDefault="00E66141" w:rsidP="00E66141">
      <w:pPr>
        <w:numPr>
          <w:ilvl w:val="0"/>
          <w:numId w:val="20"/>
        </w:num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Procedura w</w:t>
      </w:r>
      <w:r w:rsidRPr="00E66141">
        <w:rPr>
          <w:rFonts w:ascii="Times New Roman" w:eastAsiaTheme="minorHAnsi" w:hAnsi="Times New Roman" w:cs="Times New Roman"/>
          <w:sz w:val="24"/>
          <w:szCs w:val="24"/>
        </w:rPr>
        <w:t>chodzi w życie z dniem 1</w:t>
      </w: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Pr="00E66141">
        <w:rPr>
          <w:rFonts w:ascii="Times New Roman" w:eastAsiaTheme="minorHAnsi" w:hAnsi="Times New Roman" w:cs="Times New Roman"/>
          <w:sz w:val="24"/>
          <w:szCs w:val="24"/>
        </w:rPr>
        <w:t xml:space="preserve"> września 2017 r</w:t>
      </w:r>
      <w:r>
        <w:rPr>
          <w:rFonts w:ascii="Times New Roman" w:eastAsiaTheme="minorHAnsi" w:hAnsi="Times New Roman" w:cs="Times New Roman"/>
          <w:sz w:val="24"/>
          <w:szCs w:val="24"/>
        </w:rPr>
        <w:t>. Zarządzeniem dyrektora nr 7</w:t>
      </w:r>
      <w:r w:rsidRPr="00E66141">
        <w:rPr>
          <w:rFonts w:ascii="Times New Roman" w:eastAsiaTheme="minorHAnsi" w:hAnsi="Times New Roman" w:cs="Times New Roman"/>
          <w:sz w:val="24"/>
          <w:szCs w:val="24"/>
        </w:rPr>
        <w:t>/2017 z dnia 1</w:t>
      </w:r>
      <w:r>
        <w:rPr>
          <w:rFonts w:ascii="Times New Roman" w:eastAsiaTheme="minorHAnsi" w:hAnsi="Times New Roman" w:cs="Times New Roman"/>
          <w:sz w:val="24"/>
          <w:szCs w:val="24"/>
        </w:rPr>
        <w:t>5</w:t>
      </w:r>
      <w:r w:rsidRPr="00E66141">
        <w:rPr>
          <w:rFonts w:ascii="Times New Roman" w:eastAsiaTheme="minorHAnsi" w:hAnsi="Times New Roman" w:cs="Times New Roman"/>
          <w:sz w:val="24"/>
          <w:szCs w:val="24"/>
        </w:rPr>
        <w:t xml:space="preserve">.09.2017 r.  po zatwierdzeniu przez Radę Pedagogiczną Przedszkola nr 225. </w:t>
      </w:r>
    </w:p>
    <w:p w:rsidR="00650678" w:rsidRPr="00AE0ABC" w:rsidRDefault="00650678" w:rsidP="00AE0ABC">
      <w:pPr>
        <w:pStyle w:val="Akapitzlist1"/>
        <w:spacing w:after="0" w:line="300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D26D7" w:rsidRPr="00AE0ABC" w:rsidRDefault="000D26D7" w:rsidP="00251659">
      <w:pPr>
        <w:jc w:val="both"/>
        <w:rPr>
          <w:rFonts w:ascii="Times New Roman" w:hAnsi="Times New Roman" w:cs="Times New Roman"/>
          <w:sz w:val="24"/>
          <w:szCs w:val="24"/>
        </w:rPr>
      </w:pPr>
      <w:r w:rsidRPr="00AE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</w:p>
    <w:p w:rsidR="000D26D7" w:rsidRPr="00AE0ABC" w:rsidRDefault="000D26D7" w:rsidP="00AE0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9B2" w:rsidRPr="00AE0ABC" w:rsidRDefault="00CB39B2" w:rsidP="00AE0A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9B2" w:rsidRPr="00AE0ABC" w:rsidSect="003C34C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CD5"/>
    <w:multiLevelType w:val="hybridMultilevel"/>
    <w:tmpl w:val="8E468B92"/>
    <w:lvl w:ilvl="0" w:tplc="EB9E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1777D"/>
    <w:multiLevelType w:val="hybridMultilevel"/>
    <w:tmpl w:val="A462DE6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31886"/>
    <w:multiLevelType w:val="hybridMultilevel"/>
    <w:tmpl w:val="786E7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61F37"/>
    <w:multiLevelType w:val="hybridMultilevel"/>
    <w:tmpl w:val="7820DA92"/>
    <w:lvl w:ilvl="0" w:tplc="EB9EC4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B61"/>
    <w:multiLevelType w:val="hybridMultilevel"/>
    <w:tmpl w:val="FD0C60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55CF7"/>
    <w:multiLevelType w:val="hybridMultilevel"/>
    <w:tmpl w:val="C240C1B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23907"/>
    <w:multiLevelType w:val="hybridMultilevel"/>
    <w:tmpl w:val="FC920F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825A10"/>
    <w:multiLevelType w:val="hybridMultilevel"/>
    <w:tmpl w:val="7302B7F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05AA5"/>
    <w:multiLevelType w:val="hybridMultilevel"/>
    <w:tmpl w:val="C92E9FDE"/>
    <w:lvl w:ilvl="0" w:tplc="930A8884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141228"/>
    <w:multiLevelType w:val="hybridMultilevel"/>
    <w:tmpl w:val="887C65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40782"/>
    <w:multiLevelType w:val="hybridMultilevel"/>
    <w:tmpl w:val="7A56C0A6"/>
    <w:lvl w:ilvl="0" w:tplc="F34084B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7D0992"/>
    <w:multiLevelType w:val="hybridMultilevel"/>
    <w:tmpl w:val="9F1C5EF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264F1"/>
    <w:multiLevelType w:val="hybridMultilevel"/>
    <w:tmpl w:val="2E0CDC1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B736D"/>
    <w:multiLevelType w:val="hybridMultilevel"/>
    <w:tmpl w:val="2E782E3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569BC"/>
    <w:multiLevelType w:val="hybridMultilevel"/>
    <w:tmpl w:val="2604F42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483C18"/>
    <w:multiLevelType w:val="hybridMultilevel"/>
    <w:tmpl w:val="77407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D2EC9"/>
    <w:multiLevelType w:val="hybridMultilevel"/>
    <w:tmpl w:val="5EAEBF6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1B5107"/>
    <w:multiLevelType w:val="hybridMultilevel"/>
    <w:tmpl w:val="7082BF3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664325"/>
    <w:multiLevelType w:val="hybridMultilevel"/>
    <w:tmpl w:val="3EC2E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71EDD"/>
    <w:multiLevelType w:val="hybridMultilevel"/>
    <w:tmpl w:val="E7985F6A"/>
    <w:lvl w:ilvl="0" w:tplc="A078943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3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1"/>
  </w:num>
  <w:num w:numId="14">
    <w:abstractNumId w:val="16"/>
  </w:num>
  <w:num w:numId="15">
    <w:abstractNumId w:val="5"/>
  </w:num>
  <w:num w:numId="16">
    <w:abstractNumId w:val="11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D7"/>
    <w:rsid w:val="000D26D7"/>
    <w:rsid w:val="00251659"/>
    <w:rsid w:val="00427BC8"/>
    <w:rsid w:val="004C06FC"/>
    <w:rsid w:val="004D5220"/>
    <w:rsid w:val="004E105D"/>
    <w:rsid w:val="00534905"/>
    <w:rsid w:val="00650678"/>
    <w:rsid w:val="00666E3D"/>
    <w:rsid w:val="00724304"/>
    <w:rsid w:val="008A45B8"/>
    <w:rsid w:val="0090019B"/>
    <w:rsid w:val="00AE0ABC"/>
    <w:rsid w:val="00B027FE"/>
    <w:rsid w:val="00B43034"/>
    <w:rsid w:val="00CB39B2"/>
    <w:rsid w:val="00E25879"/>
    <w:rsid w:val="00E61955"/>
    <w:rsid w:val="00E66141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4714"/>
  <w15:docId w15:val="{0675DD8B-38A4-4CDB-B29C-D0B3E10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6D7"/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0D2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0D26D7"/>
    <w:pPr>
      <w:ind w:left="720"/>
    </w:pPr>
  </w:style>
  <w:style w:type="character" w:customStyle="1" w:styleId="h11">
    <w:name w:val="h11"/>
    <w:uiPriority w:val="99"/>
    <w:rsid w:val="000D26D7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0D26D7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D26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1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1606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P225</cp:lastModifiedBy>
  <cp:revision>10</cp:revision>
  <cp:lastPrinted>2017-10-10T06:55:00Z</cp:lastPrinted>
  <dcterms:created xsi:type="dcterms:W3CDTF">2017-09-14T13:44:00Z</dcterms:created>
  <dcterms:modified xsi:type="dcterms:W3CDTF">2019-03-04T12:38:00Z</dcterms:modified>
</cp:coreProperties>
</file>