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A6DF5" w:rsidRPr="00D67A9A" w:rsidRDefault="003A6DF5" w:rsidP="00D67A9A">
      <w:pPr>
        <w:pStyle w:val="NormalnyWeb"/>
        <w:spacing w:after="0"/>
        <w:jc w:val="center"/>
        <w:rPr>
          <w:b/>
          <w:bCs/>
          <w:sz w:val="28"/>
        </w:rPr>
      </w:pPr>
      <w:bookmarkStart w:id="0" w:name="_GoBack"/>
      <w:bookmarkEnd w:id="0"/>
      <w:r w:rsidRPr="00D67A9A">
        <w:rPr>
          <w:b/>
          <w:bCs/>
          <w:sz w:val="32"/>
        </w:rPr>
        <w:t>Opis placówki – tekst łatwy do zrozumienia.</w:t>
      </w:r>
    </w:p>
    <w:p w:rsidR="003A6DF5" w:rsidRDefault="003A6DF5" w:rsidP="00381256">
      <w:pPr>
        <w:pStyle w:val="NormalnyWeb"/>
        <w:spacing w:after="0"/>
        <w:rPr>
          <w:b/>
          <w:bCs/>
        </w:rPr>
      </w:pPr>
      <w:r w:rsidRPr="00D67A9A">
        <w:rPr>
          <w:b/>
          <w:bCs/>
          <w:sz w:val="28"/>
        </w:rPr>
        <w:t>Przedszkole znajduje się przy spokojnej ulicy Stefana Bobrowskiego pomiędzy blokami.</w:t>
      </w:r>
    </w:p>
    <w:p w:rsidR="00B97950" w:rsidRDefault="00B97950" w:rsidP="003A6DF5">
      <w:pPr>
        <w:pStyle w:val="NormalnyWeb"/>
        <w:spacing w:after="0"/>
        <w:rPr>
          <w:b/>
          <w:bCs/>
          <w:noProof/>
        </w:rPr>
      </w:pPr>
    </w:p>
    <w:p w:rsidR="003A6DF5" w:rsidRDefault="003A6DF5" w:rsidP="003A6DF5">
      <w:pPr>
        <w:pStyle w:val="NormalnyWeb"/>
        <w:spacing w:after="0"/>
        <w:rPr>
          <w:b/>
          <w:bCs/>
        </w:rPr>
      </w:pPr>
      <w:r>
        <w:rPr>
          <w:b/>
          <w:bCs/>
          <w:noProof/>
        </w:rPr>
        <w:drawing>
          <wp:inline distT="0" distB="0" distL="0" distR="0">
            <wp:extent cx="3444240" cy="2962282"/>
            <wp:effectExtent l="0" t="0" r="3810" b="952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41017_142409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1" t="5539" b="23190"/>
                    <a:stretch/>
                  </pic:blipFill>
                  <pic:spPr bwMode="auto">
                    <a:xfrm>
                      <a:off x="0" y="0"/>
                      <a:ext cx="3496036" cy="30068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A6DF5">
        <w:rPr>
          <w:b/>
          <w:bCs/>
        </w:rPr>
        <w:t xml:space="preserve"> </w:t>
      </w:r>
      <w:r>
        <w:rPr>
          <w:b/>
          <w:bCs/>
        </w:rPr>
        <w:t xml:space="preserve">   </w:t>
      </w:r>
    </w:p>
    <w:p w:rsidR="00D67A9A" w:rsidRDefault="003A6DF5" w:rsidP="003A6DF5">
      <w:pPr>
        <w:pStyle w:val="NormalnyWeb"/>
        <w:spacing w:after="0"/>
        <w:rPr>
          <w:b/>
          <w:bCs/>
          <w:sz w:val="52"/>
        </w:rPr>
      </w:pPr>
      <w:r w:rsidRPr="003A6DF5">
        <w:rPr>
          <w:b/>
          <w:bCs/>
          <w:sz w:val="52"/>
        </w:rPr>
        <w:t>To jest wejście</w:t>
      </w:r>
    </w:p>
    <w:p w:rsidR="00610F54" w:rsidRDefault="00610F54" w:rsidP="00610F54">
      <w:pPr>
        <w:ind w:left="720"/>
        <w:rPr>
          <w:rFonts w:ascii="Times New Roman" w:eastAsia="Times New Roman" w:hAnsi="Times New Roman" w:cs="Times New Roman"/>
          <w:b/>
          <w:bCs/>
          <w:sz w:val="28"/>
          <w:szCs w:val="24"/>
          <w:lang w:eastAsia="pl-PL"/>
        </w:rPr>
      </w:pPr>
    </w:p>
    <w:p w:rsidR="00610F54" w:rsidRDefault="00610F54" w:rsidP="00610F54">
      <w:pPr>
        <w:numPr>
          <w:ilvl w:val="0"/>
          <w:numId w:val="2"/>
        </w:numPr>
        <w:rPr>
          <w:rFonts w:ascii="Times New Roman" w:eastAsia="Times New Roman" w:hAnsi="Times New Roman" w:cs="Times New Roman"/>
          <w:b/>
          <w:bCs/>
          <w:sz w:val="28"/>
          <w:szCs w:val="24"/>
          <w:lang w:eastAsia="pl-PL"/>
        </w:rPr>
      </w:pPr>
      <w:r w:rsidRPr="00610F54">
        <w:rPr>
          <w:rFonts w:ascii="Times New Roman" w:eastAsia="Times New Roman" w:hAnsi="Times New Roman" w:cs="Times New Roman"/>
          <w:b/>
          <w:bCs/>
          <w:sz w:val="28"/>
          <w:szCs w:val="24"/>
          <w:lang w:eastAsia="pl-PL"/>
        </w:rPr>
        <w:t xml:space="preserve">Po wejściu przez </w:t>
      </w:r>
      <w:r>
        <w:rPr>
          <w:rFonts w:ascii="Times New Roman" w:eastAsia="Times New Roman" w:hAnsi="Times New Roman" w:cs="Times New Roman"/>
          <w:b/>
          <w:bCs/>
          <w:sz w:val="28"/>
          <w:szCs w:val="24"/>
          <w:lang w:eastAsia="pl-PL"/>
        </w:rPr>
        <w:t>brązowe</w:t>
      </w:r>
      <w:r w:rsidRPr="00610F54">
        <w:rPr>
          <w:rFonts w:ascii="Times New Roman" w:eastAsia="Times New Roman" w:hAnsi="Times New Roman" w:cs="Times New Roman"/>
          <w:b/>
          <w:bCs/>
          <w:sz w:val="28"/>
          <w:szCs w:val="24"/>
          <w:lang w:eastAsia="pl-PL"/>
        </w:rPr>
        <w:t xml:space="preserve"> drzwi i znalezieniu się w przedsionku, należy użyć dzwonka lub kodu wejściowego,</w:t>
      </w:r>
    </w:p>
    <w:p w:rsidR="00B9299E" w:rsidRDefault="00B9299E" w:rsidP="00B9299E">
      <w:pPr>
        <w:ind w:left="720"/>
        <w:rPr>
          <w:rFonts w:ascii="Times New Roman" w:eastAsia="Times New Roman" w:hAnsi="Times New Roman" w:cs="Times New Roman"/>
          <w:b/>
          <w:bCs/>
          <w:sz w:val="28"/>
          <w:szCs w:val="24"/>
          <w:lang w:eastAsia="pl-PL"/>
        </w:rPr>
      </w:pPr>
    </w:p>
    <w:p w:rsidR="00B97950" w:rsidRPr="00B97950" w:rsidRDefault="00B97950" w:rsidP="00B9299E">
      <w:pPr>
        <w:ind w:left="360" w:right="-567"/>
        <w:rPr>
          <w:rFonts w:ascii="Times New Roman" w:eastAsia="Times New Roman" w:hAnsi="Times New Roman" w:cs="Times New Roman"/>
          <w:b/>
          <w:bCs/>
          <w:sz w:val="28"/>
          <w:szCs w:val="24"/>
          <w:lang w:eastAsia="pl-PL"/>
        </w:rPr>
      </w:pPr>
      <w:r w:rsidRPr="00B9299E">
        <w:rPr>
          <w:rFonts w:ascii="Times New Roman" w:eastAsia="Times New Roman" w:hAnsi="Times New Roman" w:cs="Times New Roman"/>
          <w:b/>
          <w:bCs/>
          <w:sz w:val="28"/>
          <w:szCs w:val="24"/>
          <w:u w:val="single"/>
          <w:lang w:eastAsia="pl-PL"/>
        </w:rPr>
        <w:t>To jest przedsionek :</w:t>
      </w:r>
      <w:r>
        <w:rPr>
          <w:rFonts w:ascii="Times New Roman" w:eastAsia="Times New Roman" w:hAnsi="Times New Roman" w:cs="Times New Roman"/>
          <w:b/>
          <w:bCs/>
          <w:sz w:val="28"/>
          <w:szCs w:val="24"/>
          <w:lang w:eastAsia="pl-PL"/>
        </w:rPr>
        <w:tab/>
      </w:r>
      <w:r w:rsidR="00B9299E" w:rsidRPr="00B9299E">
        <w:rPr>
          <w:rFonts w:ascii="Times New Roman" w:eastAsia="Times New Roman" w:hAnsi="Times New Roman" w:cs="Times New Roman"/>
          <w:b/>
          <w:bCs/>
          <w:sz w:val="28"/>
          <w:szCs w:val="24"/>
          <w:u w:val="single"/>
          <w:lang w:eastAsia="pl-PL"/>
        </w:rPr>
        <w:t>To jest dzwonek:</w:t>
      </w:r>
      <w:r w:rsidRPr="00B9299E">
        <w:rPr>
          <w:rFonts w:ascii="Times New Roman" w:eastAsia="Times New Roman" w:hAnsi="Times New Roman" w:cs="Times New Roman"/>
          <w:b/>
          <w:bCs/>
          <w:sz w:val="28"/>
          <w:szCs w:val="24"/>
          <w:u w:val="single"/>
          <w:lang w:eastAsia="pl-PL"/>
        </w:rPr>
        <w:tab/>
      </w:r>
      <w:r w:rsidR="00B9299E">
        <w:rPr>
          <w:rFonts w:ascii="Times New Roman" w:eastAsia="Times New Roman" w:hAnsi="Times New Roman" w:cs="Times New Roman"/>
          <w:b/>
          <w:bCs/>
          <w:sz w:val="28"/>
          <w:szCs w:val="24"/>
          <w:lang w:eastAsia="pl-PL"/>
        </w:rPr>
        <w:t xml:space="preserve">                  </w:t>
      </w:r>
      <w:r w:rsidR="00B9299E" w:rsidRPr="00B9299E">
        <w:rPr>
          <w:rFonts w:ascii="Times New Roman" w:eastAsia="Times New Roman" w:hAnsi="Times New Roman" w:cs="Times New Roman"/>
          <w:b/>
          <w:bCs/>
          <w:sz w:val="28"/>
          <w:szCs w:val="24"/>
          <w:u w:val="single"/>
          <w:lang w:eastAsia="pl-PL"/>
        </w:rPr>
        <w:t>To jest zamek na kod :</w:t>
      </w:r>
    </w:p>
    <w:p w:rsidR="00610F54" w:rsidRPr="00B9299E" w:rsidRDefault="00B97950" w:rsidP="00B9299E">
      <w:pPr>
        <w:ind w:left="567" w:right="-567" w:hanging="294"/>
        <w:rPr>
          <w:noProof/>
        </w:rPr>
      </w:pPr>
      <w:r>
        <w:rPr>
          <w:noProof/>
          <w:lang w:eastAsia="pl-PL"/>
        </w:rPr>
        <w:drawing>
          <wp:inline distT="0" distB="0" distL="0" distR="0">
            <wp:extent cx="2339136" cy="1575537"/>
            <wp:effectExtent l="635" t="0" r="5080" b="5080"/>
            <wp:docPr id="43152088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74" t="10359" r="13449" b="24281"/>
                    <a:stretch/>
                  </pic:blipFill>
                  <pic:spPr bwMode="auto">
                    <a:xfrm rot="5400000">
                      <a:off x="0" y="0"/>
                      <a:ext cx="2350139" cy="1582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9299E">
        <w:t xml:space="preserve">     </w:t>
      </w:r>
      <w:r w:rsidRPr="00B97950">
        <w:t xml:space="preserve"> </w:t>
      </w:r>
      <w:r w:rsidR="00B9299E">
        <w:rPr>
          <w:noProof/>
          <w:lang w:eastAsia="pl-PL"/>
        </w:rPr>
        <w:drawing>
          <wp:inline distT="0" distB="0" distL="0" distR="0" wp14:anchorId="2E568427" wp14:editId="48188FE7">
            <wp:extent cx="2308891" cy="2214942"/>
            <wp:effectExtent l="8890" t="0" r="5080" b="5080"/>
            <wp:docPr id="790825340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01" t="21546" r="35319" b="781"/>
                    <a:stretch/>
                  </pic:blipFill>
                  <pic:spPr bwMode="auto">
                    <a:xfrm rot="5400000">
                      <a:off x="0" y="0"/>
                      <a:ext cx="2317425" cy="2223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9299E">
        <w:t xml:space="preserve">       </w:t>
      </w:r>
      <w:r w:rsidR="00B9299E">
        <w:rPr>
          <w:noProof/>
          <w:lang w:eastAsia="pl-PL"/>
        </w:rPr>
        <w:drawing>
          <wp:inline distT="0" distB="0" distL="0" distR="0" wp14:anchorId="2963BA3E" wp14:editId="71EC9C96">
            <wp:extent cx="2311285" cy="1711755"/>
            <wp:effectExtent l="0" t="5080" r="8255" b="8255"/>
            <wp:docPr id="1330292042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97" t="43226" r="27662" b="17071"/>
                    <a:stretch/>
                  </pic:blipFill>
                  <pic:spPr bwMode="auto">
                    <a:xfrm rot="5400000">
                      <a:off x="0" y="0"/>
                      <a:ext cx="2312063" cy="1712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3E5A" w:rsidRDefault="00610F54" w:rsidP="00610F54">
      <w:pPr>
        <w:numPr>
          <w:ilvl w:val="0"/>
          <w:numId w:val="2"/>
        </w:numPr>
        <w:rPr>
          <w:rFonts w:ascii="Times New Roman" w:eastAsia="Times New Roman" w:hAnsi="Times New Roman" w:cs="Times New Roman"/>
          <w:b/>
          <w:bCs/>
          <w:sz w:val="28"/>
          <w:szCs w:val="24"/>
          <w:lang w:eastAsia="pl-PL"/>
        </w:rPr>
      </w:pPr>
      <w:r w:rsidRPr="00610F54">
        <w:rPr>
          <w:rFonts w:ascii="Times New Roman" w:eastAsia="Times New Roman" w:hAnsi="Times New Roman" w:cs="Times New Roman"/>
          <w:b/>
          <w:bCs/>
          <w:sz w:val="28"/>
          <w:szCs w:val="24"/>
          <w:lang w:eastAsia="pl-PL"/>
        </w:rPr>
        <w:t>W przypadku użycia dzwonka drzwi, otworzy pracownik, który pokieruje do odpowiedniego gabinetu lub osoby, do której mamy sprawę.</w:t>
      </w:r>
    </w:p>
    <w:p w:rsidR="00E73220" w:rsidRPr="00960653" w:rsidRDefault="00E73220" w:rsidP="00610F54">
      <w:pPr>
        <w:numPr>
          <w:ilvl w:val="0"/>
          <w:numId w:val="2"/>
        </w:numPr>
        <w:rPr>
          <w:rFonts w:ascii="Times New Roman" w:eastAsia="Times New Roman" w:hAnsi="Times New Roman" w:cs="Times New Roman"/>
          <w:sz w:val="32"/>
          <w:szCs w:val="24"/>
          <w:lang w:eastAsia="pl-PL"/>
        </w:rPr>
      </w:pPr>
      <w:r w:rsidRPr="00960653">
        <w:rPr>
          <w:rFonts w:ascii="Times New Roman" w:eastAsia="Times New Roman" w:hAnsi="Times New Roman" w:cs="Times New Roman"/>
          <w:sz w:val="32"/>
          <w:szCs w:val="24"/>
          <w:lang w:eastAsia="pl-PL"/>
        </w:rPr>
        <w:lastRenderedPageBreak/>
        <w:t xml:space="preserve">To jest </w:t>
      </w:r>
      <w:r w:rsidR="00960653" w:rsidRPr="00960653">
        <w:rPr>
          <w:rFonts w:ascii="Times New Roman" w:eastAsia="Times New Roman" w:hAnsi="Times New Roman" w:cs="Times New Roman"/>
          <w:sz w:val="32"/>
          <w:szCs w:val="24"/>
          <w:lang w:eastAsia="pl-PL"/>
        </w:rPr>
        <w:t xml:space="preserve">szatnia </w:t>
      </w:r>
    </w:p>
    <w:p w:rsidR="00960653" w:rsidRPr="00610F54" w:rsidRDefault="00960653" w:rsidP="00960653">
      <w:pPr>
        <w:ind w:left="720"/>
        <w:rPr>
          <w:rFonts w:ascii="Times New Roman" w:eastAsia="Times New Roman" w:hAnsi="Times New Roman" w:cs="Times New Roman"/>
          <w:b/>
          <w:bCs/>
          <w:sz w:val="28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4"/>
          <w:lang w:eastAsia="pl-PL"/>
        </w:rPr>
        <w:drawing>
          <wp:inline distT="0" distB="0" distL="0" distR="0">
            <wp:extent cx="4465320" cy="3351950"/>
            <wp:effectExtent l="0" t="0" r="0" b="1270"/>
            <wp:docPr id="1497051916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2509" cy="3357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6DF5" w:rsidRPr="003A6DF5" w:rsidRDefault="00381256" w:rsidP="003A6DF5">
      <w:pPr>
        <w:pStyle w:val="NormalnyWeb"/>
        <w:numPr>
          <w:ilvl w:val="0"/>
          <w:numId w:val="1"/>
        </w:numPr>
        <w:spacing w:after="0"/>
        <w:rPr>
          <w:sz w:val="32"/>
        </w:rPr>
      </w:pPr>
      <w:r w:rsidRPr="003A6DF5">
        <w:rPr>
          <w:sz w:val="32"/>
        </w:rPr>
        <w:t>Przedszkole nr 225 mieści się w parterowym budynku otoczonym ogrodem.</w:t>
      </w:r>
    </w:p>
    <w:p w:rsidR="003A6DF5" w:rsidRDefault="003A6DF5" w:rsidP="00960653">
      <w:pPr>
        <w:pStyle w:val="NormalnyWeb"/>
        <w:spacing w:after="0"/>
        <w:ind w:left="-426" w:right="-993"/>
      </w:pPr>
      <w:r>
        <w:rPr>
          <w:noProof/>
        </w:rPr>
        <w:drawing>
          <wp:inline distT="0" distB="0" distL="0" distR="0">
            <wp:extent cx="3208020" cy="4373167"/>
            <wp:effectExtent l="0" t="0" r="0" b="889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241017_14250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0080" cy="4389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60653">
        <w:t xml:space="preserve">      </w:t>
      </w:r>
      <w:r w:rsidR="00960653">
        <w:rPr>
          <w:noProof/>
        </w:rPr>
        <w:drawing>
          <wp:inline distT="0" distB="0" distL="0" distR="0">
            <wp:extent cx="3003289" cy="4360545"/>
            <wp:effectExtent l="0" t="0" r="6985" b="1905"/>
            <wp:docPr id="2019236628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603" cy="4391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6DF5" w:rsidRDefault="003A6DF5" w:rsidP="003A6DF5">
      <w:pPr>
        <w:pStyle w:val="NormalnyWeb"/>
        <w:spacing w:before="102" w:beforeAutospacing="0" w:after="102"/>
      </w:pPr>
    </w:p>
    <w:p w:rsidR="003A6DF5" w:rsidRDefault="003A6DF5" w:rsidP="003A6DF5">
      <w:pPr>
        <w:pStyle w:val="NormalnyWeb"/>
        <w:spacing w:before="102" w:beforeAutospacing="0" w:after="102"/>
      </w:pPr>
    </w:p>
    <w:p w:rsidR="00960653" w:rsidRDefault="00960653" w:rsidP="003A6DF5">
      <w:pPr>
        <w:pStyle w:val="NormalnyWeb"/>
        <w:spacing w:before="102" w:beforeAutospacing="0" w:after="102"/>
      </w:pPr>
    </w:p>
    <w:p w:rsidR="00381256" w:rsidRPr="003A6DF5" w:rsidRDefault="00381256" w:rsidP="00381256">
      <w:pPr>
        <w:pStyle w:val="NormalnyWeb"/>
        <w:numPr>
          <w:ilvl w:val="0"/>
          <w:numId w:val="1"/>
        </w:numPr>
        <w:spacing w:before="102" w:beforeAutospacing="0" w:after="102"/>
        <w:rPr>
          <w:sz w:val="32"/>
        </w:rPr>
      </w:pPr>
      <w:r w:rsidRPr="003A6DF5">
        <w:rPr>
          <w:sz w:val="32"/>
        </w:rPr>
        <w:lastRenderedPageBreak/>
        <w:t xml:space="preserve">Plac zabaw jest rozległy, przyjazny dziecku, podzielony na dwie części dostosowane do wieku przedszkolaków. </w:t>
      </w:r>
    </w:p>
    <w:p w:rsidR="00D67A9A" w:rsidRDefault="00960653" w:rsidP="00960653">
      <w:pPr>
        <w:pStyle w:val="NormalnyWeb"/>
        <w:spacing w:before="102" w:beforeAutospacing="0" w:after="102"/>
        <w:ind w:left="-142" w:right="-426" w:hanging="284"/>
      </w:pPr>
      <w:r>
        <w:t xml:space="preserve">     </w:t>
      </w:r>
      <w:r w:rsidR="003A6DF5">
        <w:rPr>
          <w:noProof/>
        </w:rPr>
        <w:drawing>
          <wp:inline distT="0" distB="0" distL="0" distR="0">
            <wp:extent cx="2914650" cy="388620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241017_14264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9299E">
        <w:t xml:space="preserve">  </w:t>
      </w:r>
      <w:r>
        <w:t xml:space="preserve">    </w:t>
      </w:r>
      <w:r w:rsidR="00B9299E">
        <w:rPr>
          <w:noProof/>
        </w:rPr>
        <w:drawing>
          <wp:inline distT="0" distB="0" distL="0" distR="0" wp14:anchorId="17F6FD4C" wp14:editId="796007E0">
            <wp:extent cx="2895125" cy="3860165"/>
            <wp:effectExtent l="0" t="0" r="635" b="698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241017_14271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0752" cy="3867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0653" w:rsidRDefault="00960653" w:rsidP="00960653">
      <w:pPr>
        <w:pStyle w:val="NormalnyWeb"/>
        <w:spacing w:before="102" w:beforeAutospacing="0" w:after="102"/>
        <w:ind w:left="720"/>
        <w:rPr>
          <w:sz w:val="28"/>
        </w:rPr>
      </w:pPr>
    </w:p>
    <w:p w:rsidR="00D67A9A" w:rsidRPr="00960653" w:rsidRDefault="00D67A9A" w:rsidP="00D67A9A">
      <w:pPr>
        <w:pStyle w:val="NormalnyWeb"/>
        <w:numPr>
          <w:ilvl w:val="0"/>
          <w:numId w:val="1"/>
        </w:numPr>
        <w:spacing w:before="102" w:beforeAutospacing="0" w:after="102"/>
        <w:rPr>
          <w:sz w:val="32"/>
        </w:rPr>
      </w:pPr>
      <w:r w:rsidRPr="00960653">
        <w:rPr>
          <w:sz w:val="32"/>
        </w:rPr>
        <w:t xml:space="preserve">Dzieci mają do dyspozycji 5 przestronnych, jasnych </w:t>
      </w:r>
      <w:proofErr w:type="spellStart"/>
      <w:r w:rsidRPr="00960653">
        <w:rPr>
          <w:sz w:val="32"/>
        </w:rPr>
        <w:t>sal</w:t>
      </w:r>
      <w:proofErr w:type="spellEnd"/>
      <w:r w:rsidRPr="00960653">
        <w:rPr>
          <w:sz w:val="32"/>
        </w:rPr>
        <w:t xml:space="preserve">, w których prowadzone są zajęcia opiekuńczo - wychowawczo - dydaktyczne. </w:t>
      </w:r>
    </w:p>
    <w:p w:rsidR="00B9299E" w:rsidRDefault="00B9299E" w:rsidP="00960653">
      <w:pPr>
        <w:pStyle w:val="NormalnyWeb"/>
        <w:spacing w:before="102" w:beforeAutospacing="0" w:after="102"/>
        <w:rPr>
          <w:sz w:val="28"/>
        </w:rPr>
      </w:pPr>
    </w:p>
    <w:p w:rsidR="00B9299E" w:rsidRPr="00C13E5A" w:rsidRDefault="00960653" w:rsidP="00960653">
      <w:pPr>
        <w:pStyle w:val="NormalnyWeb"/>
        <w:spacing w:before="102" w:beforeAutospacing="0" w:after="102"/>
        <w:ind w:left="284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5189220" cy="3891915"/>
            <wp:effectExtent l="0" t="0" r="0" b="0"/>
            <wp:docPr id="1083019293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9220" cy="3891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7A9A" w:rsidRPr="00960653" w:rsidRDefault="00D67A9A" w:rsidP="00D67A9A">
      <w:pPr>
        <w:pStyle w:val="NormalnyWeb"/>
        <w:numPr>
          <w:ilvl w:val="0"/>
          <w:numId w:val="1"/>
        </w:numPr>
        <w:spacing w:before="102" w:beforeAutospacing="0" w:after="102"/>
        <w:rPr>
          <w:sz w:val="32"/>
          <w:szCs w:val="28"/>
        </w:rPr>
      </w:pPr>
      <w:r w:rsidRPr="00960653">
        <w:rPr>
          <w:sz w:val="32"/>
          <w:szCs w:val="28"/>
        </w:rPr>
        <w:lastRenderedPageBreak/>
        <w:t>Placówka realizuje cele i zadania wynikające z podstawy programowej wychowania przedszkolnego.</w:t>
      </w:r>
    </w:p>
    <w:p w:rsidR="00D67A9A" w:rsidRPr="00960653" w:rsidRDefault="00D67A9A" w:rsidP="00960653">
      <w:pPr>
        <w:pStyle w:val="NormalnyWeb"/>
        <w:numPr>
          <w:ilvl w:val="0"/>
          <w:numId w:val="1"/>
        </w:numPr>
        <w:spacing w:before="102" w:beforeAutospacing="0" w:after="102"/>
        <w:rPr>
          <w:sz w:val="32"/>
          <w:szCs w:val="28"/>
        </w:rPr>
      </w:pPr>
      <w:r w:rsidRPr="00960653">
        <w:rPr>
          <w:sz w:val="32"/>
          <w:szCs w:val="28"/>
        </w:rPr>
        <w:t xml:space="preserve">Uczymy współodpowiedzialności i dbania o otoczenie. </w:t>
      </w:r>
    </w:p>
    <w:p w:rsidR="00D67A9A" w:rsidRPr="00960653" w:rsidRDefault="00D67A9A" w:rsidP="00D67A9A">
      <w:pPr>
        <w:pStyle w:val="NormalnyWeb"/>
        <w:numPr>
          <w:ilvl w:val="0"/>
          <w:numId w:val="1"/>
        </w:numPr>
        <w:spacing w:before="102" w:beforeAutospacing="0" w:after="102"/>
        <w:rPr>
          <w:sz w:val="32"/>
          <w:szCs w:val="28"/>
        </w:rPr>
      </w:pPr>
      <w:r w:rsidRPr="00960653">
        <w:rPr>
          <w:sz w:val="32"/>
          <w:szCs w:val="28"/>
        </w:rPr>
        <w:t>Posiłki dla dzieci przygotowywane są w przedszkolnej kuchni.</w:t>
      </w:r>
    </w:p>
    <w:p w:rsidR="00D67A9A" w:rsidRDefault="00D67A9A" w:rsidP="00D67A9A">
      <w:pPr>
        <w:pStyle w:val="Akapitzlist"/>
      </w:pPr>
    </w:p>
    <w:p w:rsidR="00D67A9A" w:rsidRDefault="00D67A9A" w:rsidP="00D67A9A">
      <w:pPr>
        <w:pStyle w:val="NormalnyWeb"/>
        <w:spacing w:before="102" w:beforeAutospacing="0" w:after="102"/>
        <w:rPr>
          <w:sz w:val="32"/>
        </w:rPr>
      </w:pPr>
      <w:r w:rsidRPr="00C13E5A">
        <w:rPr>
          <w:sz w:val="32"/>
        </w:rPr>
        <w:t>W przedszkolu dzieci mogą również uzyskać pomoc oraz wsparcie psychologa, pedagoga specjalnego oraz logopedy.</w:t>
      </w:r>
    </w:p>
    <w:p w:rsidR="00960653" w:rsidRDefault="00960653" w:rsidP="00D67A9A">
      <w:pPr>
        <w:pStyle w:val="NormalnyWeb"/>
        <w:spacing w:before="102" w:beforeAutospacing="0" w:after="102"/>
        <w:rPr>
          <w:sz w:val="32"/>
        </w:rPr>
      </w:pPr>
    </w:p>
    <w:p w:rsidR="00960653" w:rsidRDefault="00960653" w:rsidP="00D67A9A">
      <w:pPr>
        <w:pStyle w:val="NormalnyWeb"/>
        <w:spacing w:before="102" w:beforeAutospacing="0" w:after="102"/>
        <w:rPr>
          <w:noProof/>
          <w:sz w:val="32"/>
        </w:rPr>
      </w:pPr>
    </w:p>
    <w:p w:rsidR="00960653" w:rsidRPr="00C13E5A" w:rsidRDefault="00960653" w:rsidP="00D67A9A">
      <w:pPr>
        <w:pStyle w:val="NormalnyWeb"/>
        <w:spacing w:before="102" w:beforeAutospacing="0" w:after="102"/>
        <w:rPr>
          <w:sz w:val="32"/>
        </w:rPr>
      </w:pPr>
      <w:r>
        <w:rPr>
          <w:noProof/>
          <w:sz w:val="32"/>
        </w:rPr>
        <w:drawing>
          <wp:inline distT="0" distB="0" distL="0" distR="0">
            <wp:extent cx="3243806" cy="2981048"/>
            <wp:effectExtent l="0" t="1905" r="0" b="0"/>
            <wp:docPr id="598304619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0" r="18561" b="1"/>
                    <a:stretch/>
                  </pic:blipFill>
                  <pic:spPr bwMode="auto">
                    <a:xfrm rot="5400000">
                      <a:off x="0" y="0"/>
                      <a:ext cx="3316421" cy="3047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7A9A" w:rsidRDefault="00D67A9A" w:rsidP="00DA6001">
      <w:pPr>
        <w:pStyle w:val="NormalnyWeb"/>
        <w:spacing w:before="102" w:beforeAutospacing="0" w:after="102"/>
      </w:pPr>
    </w:p>
    <w:p w:rsidR="003A6DF5" w:rsidRPr="00DA6001" w:rsidRDefault="003A6DF5" w:rsidP="003A6DF5">
      <w:pPr>
        <w:pStyle w:val="NormalnyWeb"/>
        <w:spacing w:before="102" w:beforeAutospacing="0" w:after="102"/>
        <w:ind w:left="720"/>
        <w:rPr>
          <w:u w:val="single"/>
        </w:rPr>
      </w:pPr>
    </w:p>
    <w:p w:rsidR="003A6DF5" w:rsidRPr="00DA6001" w:rsidRDefault="00C13E5A" w:rsidP="00DA6001">
      <w:pPr>
        <w:pStyle w:val="NormalnyWeb"/>
        <w:spacing w:before="102" w:beforeAutospacing="0" w:after="102"/>
        <w:rPr>
          <w:sz w:val="32"/>
          <w:szCs w:val="22"/>
          <w:u w:val="single"/>
        </w:rPr>
      </w:pPr>
      <w:r w:rsidRPr="00DA6001">
        <w:rPr>
          <w:sz w:val="32"/>
          <w:szCs w:val="22"/>
          <w:u w:val="single"/>
        </w:rPr>
        <w:t>Informacje ogólne:</w:t>
      </w:r>
    </w:p>
    <w:p w:rsidR="00C13E5A" w:rsidRPr="00DA6001" w:rsidRDefault="00C13E5A" w:rsidP="00C13E5A">
      <w:pPr>
        <w:pStyle w:val="NormalnyWeb"/>
        <w:numPr>
          <w:ilvl w:val="0"/>
          <w:numId w:val="3"/>
        </w:numPr>
        <w:spacing w:before="102" w:beforeAutospacing="0" w:after="102"/>
        <w:rPr>
          <w:sz w:val="32"/>
          <w:szCs w:val="22"/>
        </w:rPr>
      </w:pPr>
      <w:r w:rsidRPr="00DA6001">
        <w:rPr>
          <w:sz w:val="32"/>
          <w:szCs w:val="22"/>
        </w:rPr>
        <w:t>Godziny pracy przedszkola: 7 – 17</w:t>
      </w:r>
    </w:p>
    <w:p w:rsidR="003A6DF5" w:rsidRPr="00DA6001" w:rsidRDefault="00C13E5A" w:rsidP="00DA6001">
      <w:pPr>
        <w:pStyle w:val="NormalnyWeb"/>
        <w:numPr>
          <w:ilvl w:val="0"/>
          <w:numId w:val="3"/>
        </w:numPr>
        <w:spacing w:before="102" w:beforeAutospacing="0" w:after="102"/>
        <w:rPr>
          <w:sz w:val="32"/>
          <w:szCs w:val="22"/>
        </w:rPr>
      </w:pPr>
      <w:r w:rsidRPr="00DA6001">
        <w:rPr>
          <w:sz w:val="32"/>
          <w:szCs w:val="22"/>
        </w:rPr>
        <w:t>Dni pracy przedszkola: pon. – pt.</w:t>
      </w:r>
    </w:p>
    <w:p w:rsidR="00381256" w:rsidRDefault="00381256" w:rsidP="00381256">
      <w:pPr>
        <w:pStyle w:val="NormalnyWeb"/>
        <w:spacing w:after="0"/>
      </w:pPr>
    </w:p>
    <w:p w:rsidR="00C24F3D" w:rsidRPr="00DA6001" w:rsidRDefault="00C13E5A" w:rsidP="00D67A9A">
      <w:pPr>
        <w:rPr>
          <w:rFonts w:ascii="Times New Roman" w:hAnsi="Times New Roman" w:cs="Times New Roman"/>
          <w:sz w:val="32"/>
          <w:u w:val="single"/>
        </w:rPr>
      </w:pPr>
      <w:r w:rsidRPr="00DA6001">
        <w:rPr>
          <w:rFonts w:ascii="Times New Roman" w:hAnsi="Times New Roman" w:cs="Times New Roman"/>
          <w:sz w:val="32"/>
          <w:u w:val="single"/>
        </w:rPr>
        <w:t>Do przedszkola można:</w:t>
      </w:r>
    </w:p>
    <w:p w:rsidR="00C13E5A" w:rsidRPr="00D67A9A" w:rsidRDefault="00C13E5A" w:rsidP="00D67A9A">
      <w:pPr>
        <w:rPr>
          <w:rFonts w:ascii="Times New Roman" w:hAnsi="Times New Roman" w:cs="Times New Roman"/>
          <w:sz w:val="32"/>
        </w:rPr>
      </w:pPr>
      <w:r w:rsidRPr="00D67A9A">
        <w:rPr>
          <w:rFonts w:ascii="Times New Roman" w:hAnsi="Times New Roman" w:cs="Times New Roman"/>
          <w:sz w:val="32"/>
        </w:rPr>
        <w:t xml:space="preserve">Napisać e-mail: </w:t>
      </w:r>
      <w:hyperlink r:id="rId16" w:history="1">
        <w:r w:rsidRPr="00D67A9A">
          <w:rPr>
            <w:rStyle w:val="Hipercze"/>
            <w:rFonts w:ascii="Times New Roman" w:hAnsi="Times New Roman" w:cs="Times New Roman"/>
            <w:sz w:val="32"/>
          </w:rPr>
          <w:t>p225@eduwarszawa.pl</w:t>
        </w:r>
      </w:hyperlink>
    </w:p>
    <w:p w:rsidR="00C13E5A" w:rsidRPr="00D67A9A" w:rsidRDefault="00C13E5A" w:rsidP="00D67A9A">
      <w:pPr>
        <w:rPr>
          <w:rFonts w:ascii="Times New Roman" w:hAnsi="Times New Roman" w:cs="Times New Roman"/>
          <w:sz w:val="32"/>
        </w:rPr>
      </w:pPr>
      <w:r w:rsidRPr="00D67A9A">
        <w:rPr>
          <w:rFonts w:ascii="Times New Roman" w:hAnsi="Times New Roman" w:cs="Times New Roman"/>
          <w:sz w:val="32"/>
        </w:rPr>
        <w:t>Zadzwonić: (22) 822-93-48</w:t>
      </w:r>
    </w:p>
    <w:p w:rsidR="00D26A47" w:rsidRPr="00D67A9A" w:rsidRDefault="00C13E5A" w:rsidP="00D67A9A">
      <w:pPr>
        <w:rPr>
          <w:rFonts w:ascii="Times New Roman" w:hAnsi="Times New Roman" w:cs="Times New Roman"/>
          <w:sz w:val="32"/>
        </w:rPr>
      </w:pPr>
      <w:r w:rsidRPr="00D67A9A">
        <w:rPr>
          <w:rFonts w:ascii="Times New Roman" w:hAnsi="Times New Roman" w:cs="Times New Roman"/>
          <w:sz w:val="32"/>
        </w:rPr>
        <w:t xml:space="preserve">Wysłać pismo pocztą na adres: Przedszkole nr. 225 </w:t>
      </w:r>
      <w:r w:rsidR="00D26A47" w:rsidRPr="00D67A9A">
        <w:rPr>
          <w:rFonts w:ascii="Times New Roman" w:hAnsi="Times New Roman" w:cs="Times New Roman"/>
          <w:sz w:val="32"/>
        </w:rPr>
        <w:t>Ul. Stefana Bobrowskiego 5</w:t>
      </w:r>
      <w:r w:rsidR="00D67A9A" w:rsidRPr="00D67A9A">
        <w:rPr>
          <w:rFonts w:ascii="Times New Roman" w:hAnsi="Times New Roman" w:cs="Times New Roman"/>
          <w:sz w:val="32"/>
        </w:rPr>
        <w:t>,</w:t>
      </w:r>
      <w:r w:rsidR="00D26A47" w:rsidRPr="00D67A9A">
        <w:rPr>
          <w:rFonts w:ascii="Times New Roman" w:hAnsi="Times New Roman" w:cs="Times New Roman"/>
          <w:sz w:val="32"/>
        </w:rPr>
        <w:t xml:space="preserve"> 02-378 Warszawa</w:t>
      </w:r>
    </w:p>
    <w:p w:rsidR="00D26A47" w:rsidRPr="00DA6001" w:rsidRDefault="00D67A9A" w:rsidP="00DA6001">
      <w:pPr>
        <w:rPr>
          <w:rFonts w:ascii="Times New Roman" w:hAnsi="Times New Roman" w:cs="Times New Roman"/>
          <w:sz w:val="32"/>
        </w:rPr>
      </w:pPr>
      <w:r w:rsidRPr="00D67A9A">
        <w:rPr>
          <w:rFonts w:ascii="Times New Roman" w:hAnsi="Times New Roman" w:cs="Times New Roman"/>
          <w:sz w:val="32"/>
        </w:rPr>
        <w:t>Przyjść osobiście w godzinach pracy przedszkola.</w:t>
      </w:r>
    </w:p>
    <w:sectPr w:rsidR="00D26A47" w:rsidRPr="00DA6001" w:rsidSect="00B9299E">
      <w:pgSz w:w="11906" w:h="16838"/>
      <w:pgMar w:top="851" w:right="1417" w:bottom="709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2E4E9E"/>
    <w:multiLevelType w:val="hybridMultilevel"/>
    <w:tmpl w:val="A3D6D15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1634D9C"/>
    <w:multiLevelType w:val="hybridMultilevel"/>
    <w:tmpl w:val="265E4F7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48F93CB3"/>
    <w:multiLevelType w:val="hybridMultilevel"/>
    <w:tmpl w:val="C3DEC0E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01721D2"/>
    <w:multiLevelType w:val="multilevel"/>
    <w:tmpl w:val="42D09A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4E57F70"/>
    <w:multiLevelType w:val="multilevel"/>
    <w:tmpl w:val="9112F5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1256"/>
    <w:rsid w:val="00381256"/>
    <w:rsid w:val="003A6DF5"/>
    <w:rsid w:val="00610F54"/>
    <w:rsid w:val="00794D3D"/>
    <w:rsid w:val="00960653"/>
    <w:rsid w:val="00B9299E"/>
    <w:rsid w:val="00B97950"/>
    <w:rsid w:val="00BD74A5"/>
    <w:rsid w:val="00C13E5A"/>
    <w:rsid w:val="00C24F3D"/>
    <w:rsid w:val="00D26A47"/>
    <w:rsid w:val="00D67A9A"/>
    <w:rsid w:val="00DA6001"/>
    <w:rsid w:val="00E73220"/>
    <w:rsid w:val="00F727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F9A1400-531B-4B34-A6EB-CC50236442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381256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C13E5A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C13E5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mailto:p225@eduwarszawa.pl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218</Words>
  <Characters>1309</Characters>
  <Application>Microsoft Office Word</Application>
  <DocSecurity>0</DocSecurity>
  <Lines>10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Olga Bystrońska</dc:creator>
  <cp:keywords/>
  <dc:description/>
  <cp:lastModifiedBy>P225</cp:lastModifiedBy>
  <cp:revision>2</cp:revision>
  <dcterms:created xsi:type="dcterms:W3CDTF">2024-12-30T10:08:00Z</dcterms:created>
  <dcterms:modified xsi:type="dcterms:W3CDTF">2024-12-30T10:08:00Z</dcterms:modified>
</cp:coreProperties>
</file>